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25" w:rsidRPr="003B2E12" w:rsidRDefault="004D7D25" w:rsidP="004D7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Контрольно-измерительные </w:t>
      </w:r>
      <w:r w:rsidRPr="003B2E12">
        <w:rPr>
          <w:sz w:val="28"/>
          <w:szCs w:val="28"/>
        </w:rPr>
        <w:t xml:space="preserve"> материалы для проведения </w:t>
      </w:r>
      <w:r w:rsidR="00D5725E">
        <w:rPr>
          <w:sz w:val="28"/>
          <w:szCs w:val="28"/>
        </w:rPr>
        <w:t xml:space="preserve">промежуточной </w:t>
      </w:r>
      <w:bookmarkStart w:id="0" w:name="_GoBack"/>
      <w:bookmarkEnd w:id="0"/>
      <w:r w:rsidRPr="003B2E12">
        <w:rPr>
          <w:sz w:val="28"/>
          <w:szCs w:val="28"/>
        </w:rPr>
        <w:t>аттестации</w:t>
      </w:r>
      <w:r>
        <w:rPr>
          <w:sz w:val="28"/>
          <w:szCs w:val="28"/>
        </w:rPr>
        <w:t xml:space="preserve"> по русскому языку </w:t>
      </w:r>
    </w:p>
    <w:p w:rsidR="004D7D25" w:rsidRPr="003B2E12" w:rsidRDefault="004D7D25" w:rsidP="004D7D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D7D25" w:rsidRPr="003B2E12" w:rsidRDefault="004D7D25" w:rsidP="004D7D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7 </w:t>
      </w:r>
      <w:r w:rsidRPr="003B2E12">
        <w:rPr>
          <w:sz w:val="28"/>
          <w:szCs w:val="28"/>
        </w:rPr>
        <w:t>классе</w:t>
      </w:r>
    </w:p>
    <w:p w:rsidR="004D7D25" w:rsidRPr="003B2E12" w:rsidRDefault="004D7D25" w:rsidP="004D7D25">
      <w:pPr>
        <w:rPr>
          <w:sz w:val="28"/>
          <w:szCs w:val="28"/>
        </w:rPr>
      </w:pPr>
    </w:p>
    <w:p w:rsidR="00D14E33" w:rsidRDefault="00D14E33"/>
    <w:p w:rsidR="004D7D25" w:rsidRPr="00F24965" w:rsidRDefault="004D7D25" w:rsidP="004D7D25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F24965">
        <w:rPr>
          <w:b/>
          <w:bCs/>
          <w:color w:val="000000"/>
          <w:sz w:val="24"/>
          <w:szCs w:val="24"/>
        </w:rPr>
        <w:t>Пояснительная записка</w:t>
      </w:r>
      <w:r w:rsidR="00547975">
        <w:rPr>
          <w:color w:val="000000"/>
          <w:sz w:val="24"/>
          <w:szCs w:val="24"/>
        </w:rPr>
        <w:t>.</w:t>
      </w:r>
    </w:p>
    <w:p w:rsidR="004D7D25" w:rsidRDefault="004D7D25" w:rsidP="004D7D25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proofErr w:type="spellStart"/>
      <w:r w:rsidRPr="00F24965">
        <w:rPr>
          <w:color w:val="000000"/>
          <w:sz w:val="24"/>
          <w:szCs w:val="24"/>
        </w:rPr>
        <w:t>КИМы</w:t>
      </w:r>
      <w:proofErr w:type="spellEnd"/>
      <w:r w:rsidRPr="00F24965">
        <w:rPr>
          <w:color w:val="000000"/>
          <w:sz w:val="24"/>
          <w:szCs w:val="24"/>
        </w:rPr>
        <w:t xml:space="preserve"> </w:t>
      </w:r>
      <w:proofErr w:type="gramStart"/>
      <w:r w:rsidRPr="00F24965">
        <w:rPr>
          <w:color w:val="000000"/>
          <w:sz w:val="24"/>
          <w:szCs w:val="24"/>
        </w:rPr>
        <w:t>составлены</w:t>
      </w:r>
      <w:proofErr w:type="gramEnd"/>
      <w:r w:rsidRPr="00F24965">
        <w:rPr>
          <w:color w:val="000000"/>
          <w:sz w:val="24"/>
          <w:szCs w:val="24"/>
        </w:rPr>
        <w:t xml:space="preserve"> с учетом возрастных особенностей учащихся. Материалы пособия помогут осуществить систематический индивидуальный и групповой контроль знаний при проверке домашних заданий и закреплении полученных знаний на уроках; пригодятся при составлении заданий для олимпиад и конкурсов по русскому языку, подготовке к ЕГЭ в 10–11 классах в качестве повторения пройденного материала</w:t>
      </w:r>
    </w:p>
    <w:p w:rsidR="00547975" w:rsidRPr="00F24965" w:rsidRDefault="00547975" w:rsidP="00547975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F24965">
        <w:rPr>
          <w:color w:val="000000"/>
          <w:sz w:val="24"/>
          <w:szCs w:val="24"/>
        </w:rPr>
        <w:t>Задания составлены в соответствии с изученными темами и с учётом требований ФГОС к знаниям и умениям обучающихся 7 классов.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 xml:space="preserve">Цель работы – выявить уровень усвоения знаний за курс 6 класса; определить «зону ближайшего развития»  предметных  и </w:t>
      </w:r>
      <w:proofErr w:type="spellStart"/>
      <w:r w:rsidRPr="00210CFC">
        <w:rPr>
          <w:color w:val="000000"/>
          <w:sz w:val="24"/>
          <w:szCs w:val="24"/>
        </w:rPr>
        <w:t>метапредметных</w:t>
      </w:r>
      <w:proofErr w:type="spellEnd"/>
      <w:r w:rsidRPr="00210CFC">
        <w:rPr>
          <w:color w:val="000000"/>
          <w:sz w:val="24"/>
          <w:szCs w:val="24"/>
        </w:rPr>
        <w:t xml:space="preserve"> знаний и умений.</w:t>
      </w:r>
    </w:p>
    <w:p w:rsidR="00210CFC" w:rsidRDefault="00210CFC" w:rsidP="00210CFC">
      <w:pPr>
        <w:widowControl/>
        <w:autoSpaceDE/>
        <w:autoSpaceDN/>
        <w:adjustRightInd/>
        <w:spacing w:after="150"/>
        <w:jc w:val="center"/>
        <w:rPr>
          <w:color w:val="000000"/>
          <w:sz w:val="24"/>
          <w:szCs w:val="24"/>
        </w:rPr>
      </w:pPr>
    </w:p>
    <w:p w:rsidR="00210CFC" w:rsidRPr="00210CFC" w:rsidRDefault="00210CFC" w:rsidP="00210CFC">
      <w:pPr>
        <w:widowControl/>
        <w:autoSpaceDE/>
        <w:autoSpaceDN/>
        <w:adjustRightInd/>
        <w:spacing w:after="150"/>
        <w:jc w:val="center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Требования к образовательным результатам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Предметные знания: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proofErr w:type="gramStart"/>
      <w:r w:rsidRPr="00210CFC">
        <w:rPr>
          <w:color w:val="000000"/>
          <w:sz w:val="24"/>
          <w:szCs w:val="24"/>
        </w:rPr>
        <w:t xml:space="preserve">- понятия : фразеология, фразеологизм; </w:t>
      </w:r>
      <w:proofErr w:type="spellStart"/>
      <w:r w:rsidRPr="00210CFC">
        <w:rPr>
          <w:color w:val="000000"/>
          <w:sz w:val="24"/>
          <w:szCs w:val="24"/>
        </w:rPr>
        <w:t>морфемика</w:t>
      </w:r>
      <w:proofErr w:type="spellEnd"/>
      <w:r w:rsidRPr="00210CFC">
        <w:rPr>
          <w:color w:val="000000"/>
          <w:sz w:val="24"/>
          <w:szCs w:val="24"/>
        </w:rPr>
        <w:t xml:space="preserve"> и словообразования, способы образования слов, морфема; части речи (имя существительное, имя прилагательное, глагол) и их морфологические признаки; предложение, грамматическая основа предложения; распространенные и нераспространенные предложения, простые и сложные предложения,; текст и его стили; типы текстов, рассуждение.</w:t>
      </w:r>
      <w:proofErr w:type="gramEnd"/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 умения: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-находить изученные речевые единицы в предложении и тексте;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-правильно писать слова с изученными орфограммами;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 различать части речи;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-определять морфологические признаки изученных частей речи;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-различать типы и стили речи;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 доказывать свою точку зрения, строить текст-рассуждение в научном стиле, опираясь при аргументировании на полученные знания.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proofErr w:type="spellStart"/>
      <w:r w:rsidRPr="00210CFC">
        <w:rPr>
          <w:color w:val="000000"/>
          <w:sz w:val="24"/>
          <w:szCs w:val="24"/>
        </w:rPr>
        <w:t>Метапредметные</w:t>
      </w:r>
      <w:proofErr w:type="spellEnd"/>
      <w:r w:rsidRPr="00210CFC">
        <w:rPr>
          <w:color w:val="000000"/>
          <w:sz w:val="24"/>
          <w:szCs w:val="24"/>
        </w:rPr>
        <w:t xml:space="preserve"> умения: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>-познавательные: находить нужную информацию  в тексте задания, анализировать и     перерабатывать ее (все задания)</w:t>
      </w:r>
      <w:proofErr w:type="gramStart"/>
      <w:r w:rsidRPr="00210CFC">
        <w:rPr>
          <w:color w:val="000000"/>
          <w:sz w:val="24"/>
          <w:szCs w:val="24"/>
        </w:rPr>
        <w:t xml:space="preserve"> ;</w:t>
      </w:r>
      <w:proofErr w:type="gramEnd"/>
      <w:r w:rsidRPr="00210CFC">
        <w:rPr>
          <w:color w:val="000000"/>
          <w:sz w:val="24"/>
          <w:szCs w:val="24"/>
        </w:rPr>
        <w:t xml:space="preserve"> 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 xml:space="preserve">       -преобразовывать информацию из одной формы в другую 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 xml:space="preserve">       -умение обобщать, выделять главное, находить общий признак среди ряда языковых явлений</w:t>
      </w:r>
    </w:p>
    <w:p w:rsidR="00210CFC" w:rsidRPr="00210CFC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t xml:space="preserve"> регулятивные: использовать свои знания при выполнении заданий; распределять время на выполнение заданий</w:t>
      </w:r>
    </w:p>
    <w:p w:rsidR="00547975" w:rsidRPr="00F24965" w:rsidRDefault="00210CFC" w:rsidP="00210CFC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210CFC">
        <w:rPr>
          <w:color w:val="000000"/>
          <w:sz w:val="24"/>
          <w:szCs w:val="24"/>
        </w:rPr>
        <w:lastRenderedPageBreak/>
        <w:t xml:space="preserve"> коммуникативные: оформлять свои мысли в письменной форме; строить текст рассуждение: формулировать тезис, приводить доказательства, делать вывод в научном стиле.</w:t>
      </w:r>
    </w:p>
    <w:p w:rsidR="004D7D25" w:rsidRDefault="004D7D25" w:rsidP="004D7D25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F24965">
        <w:rPr>
          <w:b/>
          <w:bCs/>
          <w:color w:val="000000"/>
          <w:sz w:val="24"/>
          <w:szCs w:val="24"/>
        </w:rPr>
        <w:t>На выполнение заданий отводится 40-45 минут</w:t>
      </w:r>
      <w:r w:rsidRPr="00F24965">
        <w:rPr>
          <w:color w:val="000000"/>
          <w:sz w:val="24"/>
          <w:szCs w:val="24"/>
        </w:rPr>
        <w:t>.</w:t>
      </w:r>
    </w:p>
    <w:p w:rsidR="00210CFC" w:rsidRDefault="00210CFC" w:rsidP="00210CFC">
      <w:pPr>
        <w:pStyle w:val="1"/>
        <w:spacing w:before="65"/>
        <w:ind w:left="0"/>
        <w:rPr>
          <w:spacing w:val="-3"/>
          <w:sz w:val="24"/>
          <w:szCs w:val="24"/>
        </w:rPr>
      </w:pPr>
    </w:p>
    <w:p w:rsidR="004D7D25" w:rsidRPr="00341302" w:rsidRDefault="004D7D25" w:rsidP="00210CFC">
      <w:pPr>
        <w:pStyle w:val="1"/>
        <w:spacing w:before="65"/>
        <w:ind w:left="0"/>
        <w:rPr>
          <w:sz w:val="24"/>
          <w:szCs w:val="24"/>
        </w:rPr>
      </w:pPr>
      <w:r w:rsidRPr="00341302">
        <w:rPr>
          <w:spacing w:val="-3"/>
          <w:sz w:val="24"/>
          <w:szCs w:val="24"/>
        </w:rPr>
        <w:t>Критерии оценивания контрольных</w:t>
      </w:r>
      <w:r w:rsidRPr="00341302">
        <w:rPr>
          <w:spacing w:val="-5"/>
          <w:sz w:val="24"/>
          <w:szCs w:val="24"/>
        </w:rPr>
        <w:t xml:space="preserve"> </w:t>
      </w:r>
      <w:r w:rsidRPr="00341302">
        <w:rPr>
          <w:spacing w:val="-3"/>
          <w:sz w:val="24"/>
          <w:szCs w:val="24"/>
        </w:rPr>
        <w:t>диктантов.</w:t>
      </w:r>
    </w:p>
    <w:p w:rsidR="004D7D25" w:rsidRPr="00341302" w:rsidRDefault="004D7D25" w:rsidP="00210CFC">
      <w:pPr>
        <w:pStyle w:val="a3"/>
        <w:spacing w:before="200"/>
        <w:ind w:left="0" w:right="366" w:firstLine="540"/>
        <w:jc w:val="both"/>
        <w:rPr>
          <w:sz w:val="24"/>
          <w:szCs w:val="24"/>
        </w:rPr>
      </w:pPr>
      <w:r w:rsidRPr="00341302">
        <w:rPr>
          <w:sz w:val="24"/>
          <w:szCs w:val="24"/>
        </w:rPr>
        <w:t>Диктант – одна из основных форм проверки орфографической и пунктуационной грамотности.</w:t>
      </w:r>
    </w:p>
    <w:p w:rsidR="004D7D25" w:rsidRPr="00341302" w:rsidRDefault="004D7D25" w:rsidP="00210CFC">
      <w:pPr>
        <w:pStyle w:val="a3"/>
        <w:spacing w:before="200"/>
        <w:ind w:left="0" w:right="366" w:firstLine="540"/>
        <w:jc w:val="both"/>
        <w:rPr>
          <w:sz w:val="24"/>
          <w:szCs w:val="24"/>
        </w:rPr>
      </w:pPr>
      <w:r w:rsidRPr="00341302">
        <w:rPr>
          <w:sz w:val="24"/>
          <w:szCs w:val="24"/>
        </w:rPr>
        <w:t xml:space="preserve">Для диктантов целесообразно использовать </w:t>
      </w:r>
      <w:r w:rsidRPr="00341302">
        <w:rPr>
          <w:spacing w:val="2"/>
          <w:sz w:val="24"/>
          <w:szCs w:val="24"/>
        </w:rPr>
        <w:t xml:space="preserve">связные </w:t>
      </w:r>
      <w:r w:rsidRPr="00341302">
        <w:rPr>
          <w:sz w:val="24"/>
          <w:szCs w:val="24"/>
        </w:rPr>
        <w:t>тексты, которые должны отвечать нор</w:t>
      </w:r>
      <w:r>
        <w:rPr>
          <w:sz w:val="24"/>
          <w:szCs w:val="24"/>
        </w:rPr>
        <w:t xml:space="preserve">мам современного литературного </w:t>
      </w:r>
      <w:r w:rsidRPr="00341302">
        <w:rPr>
          <w:sz w:val="24"/>
          <w:szCs w:val="24"/>
        </w:rPr>
        <w:t xml:space="preserve">языка,  быть доступными по </w:t>
      </w:r>
      <w:r w:rsidRPr="00341302">
        <w:rPr>
          <w:spacing w:val="2"/>
          <w:sz w:val="24"/>
          <w:szCs w:val="24"/>
        </w:rPr>
        <w:t>содержанию учащимся данного</w:t>
      </w:r>
      <w:r w:rsidRPr="00341302">
        <w:rPr>
          <w:spacing w:val="39"/>
          <w:sz w:val="24"/>
          <w:szCs w:val="24"/>
        </w:rPr>
        <w:t xml:space="preserve"> </w:t>
      </w:r>
      <w:r w:rsidRPr="00341302">
        <w:rPr>
          <w:spacing w:val="2"/>
          <w:sz w:val="24"/>
          <w:szCs w:val="24"/>
        </w:rPr>
        <w:t>класса.</w:t>
      </w:r>
    </w:p>
    <w:p w:rsidR="004D7D25" w:rsidRPr="00341302" w:rsidRDefault="004D7D25" w:rsidP="00210CFC">
      <w:pPr>
        <w:pStyle w:val="a3"/>
        <w:spacing w:before="200"/>
        <w:ind w:left="0" w:right="364" w:firstLine="540"/>
        <w:jc w:val="both"/>
        <w:rPr>
          <w:sz w:val="24"/>
          <w:szCs w:val="24"/>
        </w:rPr>
      </w:pPr>
      <w:r w:rsidRPr="00341302">
        <w:rPr>
          <w:sz w:val="24"/>
          <w:szCs w:val="24"/>
        </w:rPr>
        <w:t>Диктант, име</w:t>
      </w:r>
      <w:r>
        <w:rPr>
          <w:sz w:val="24"/>
          <w:szCs w:val="24"/>
        </w:rPr>
        <w:t xml:space="preserve">ющий целью проверку подготовки </w:t>
      </w:r>
      <w:r w:rsidRPr="00341302">
        <w:rPr>
          <w:sz w:val="24"/>
          <w:szCs w:val="24"/>
        </w:rPr>
        <w:t xml:space="preserve">учащихся  по определенной теме, должен включать </w:t>
      </w:r>
      <w:r w:rsidRPr="00341302">
        <w:rPr>
          <w:spacing w:val="2"/>
          <w:sz w:val="24"/>
          <w:szCs w:val="24"/>
        </w:rPr>
        <w:t xml:space="preserve">основные орфограммы </w:t>
      </w:r>
      <w:r w:rsidRPr="00341302">
        <w:rPr>
          <w:sz w:val="24"/>
          <w:szCs w:val="24"/>
        </w:rPr>
        <w:t xml:space="preserve">или  </w:t>
      </w:r>
      <w:proofErr w:type="spellStart"/>
      <w:r w:rsidRPr="00341302">
        <w:rPr>
          <w:spacing w:val="2"/>
          <w:sz w:val="24"/>
          <w:szCs w:val="24"/>
        </w:rPr>
        <w:t>пунктограммы</w:t>
      </w:r>
      <w:proofErr w:type="spellEnd"/>
      <w:r w:rsidRPr="00341302">
        <w:rPr>
          <w:spacing w:val="2"/>
          <w:sz w:val="24"/>
          <w:szCs w:val="24"/>
        </w:rPr>
        <w:t xml:space="preserve"> этой </w:t>
      </w:r>
      <w:r w:rsidRPr="00341302">
        <w:rPr>
          <w:spacing w:val="3"/>
          <w:sz w:val="24"/>
          <w:szCs w:val="24"/>
        </w:rPr>
        <w:t xml:space="preserve">темы, </w:t>
      </w:r>
      <w:r w:rsidRPr="00341302">
        <w:rPr>
          <w:sz w:val="24"/>
          <w:szCs w:val="24"/>
        </w:rPr>
        <w:t xml:space="preserve">а также обеспечивать выявление прочности </w:t>
      </w:r>
      <w:r w:rsidRPr="00341302">
        <w:rPr>
          <w:spacing w:val="3"/>
          <w:sz w:val="24"/>
          <w:szCs w:val="24"/>
        </w:rPr>
        <w:t xml:space="preserve">ранее </w:t>
      </w:r>
      <w:r w:rsidRPr="00341302">
        <w:rPr>
          <w:sz w:val="24"/>
          <w:szCs w:val="24"/>
        </w:rPr>
        <w:t>приобретенных</w:t>
      </w:r>
      <w:r w:rsidRPr="00341302">
        <w:rPr>
          <w:spacing w:val="3"/>
          <w:sz w:val="24"/>
          <w:szCs w:val="24"/>
        </w:rPr>
        <w:t xml:space="preserve"> </w:t>
      </w:r>
      <w:r w:rsidRPr="00341302">
        <w:rPr>
          <w:sz w:val="24"/>
          <w:szCs w:val="24"/>
        </w:rPr>
        <w:t>навыков.</w:t>
      </w:r>
    </w:p>
    <w:p w:rsidR="004D7D25" w:rsidRPr="00341302" w:rsidRDefault="004D7D25" w:rsidP="00210CFC">
      <w:pPr>
        <w:pStyle w:val="a3"/>
        <w:spacing w:before="200"/>
        <w:ind w:left="0" w:right="375" w:firstLine="540"/>
        <w:jc w:val="both"/>
        <w:rPr>
          <w:sz w:val="24"/>
          <w:szCs w:val="24"/>
        </w:rPr>
      </w:pPr>
      <w:r w:rsidRPr="00341302">
        <w:rPr>
          <w:b/>
          <w:i/>
          <w:sz w:val="24"/>
          <w:szCs w:val="24"/>
        </w:rPr>
        <w:t>Итоговые диктанты</w:t>
      </w:r>
      <w:r w:rsidRPr="00341302">
        <w:rPr>
          <w:b/>
          <w:sz w:val="24"/>
          <w:szCs w:val="24"/>
        </w:rPr>
        <w:t xml:space="preserve">, </w:t>
      </w:r>
      <w:r w:rsidRPr="00341302">
        <w:rPr>
          <w:spacing w:val="2"/>
          <w:sz w:val="24"/>
          <w:szCs w:val="24"/>
        </w:rPr>
        <w:t xml:space="preserve">проводимые </w:t>
      </w:r>
      <w:r w:rsidRPr="00341302">
        <w:rPr>
          <w:sz w:val="24"/>
          <w:szCs w:val="24"/>
        </w:rPr>
        <w:t xml:space="preserve">в </w:t>
      </w:r>
      <w:r w:rsidRPr="00341302">
        <w:rPr>
          <w:spacing w:val="2"/>
          <w:sz w:val="24"/>
          <w:szCs w:val="24"/>
        </w:rPr>
        <w:t xml:space="preserve">конце четверти </w:t>
      </w:r>
      <w:r w:rsidRPr="00341302">
        <w:rPr>
          <w:sz w:val="24"/>
          <w:szCs w:val="24"/>
        </w:rPr>
        <w:t xml:space="preserve">и </w:t>
      </w:r>
      <w:r w:rsidRPr="00341302">
        <w:rPr>
          <w:spacing w:val="2"/>
          <w:sz w:val="24"/>
          <w:szCs w:val="24"/>
        </w:rPr>
        <w:t xml:space="preserve">года, проверяют </w:t>
      </w:r>
      <w:r w:rsidRPr="00341302">
        <w:rPr>
          <w:spacing w:val="3"/>
          <w:sz w:val="24"/>
          <w:szCs w:val="24"/>
        </w:rPr>
        <w:t xml:space="preserve">подготовку учащихся, </w:t>
      </w:r>
      <w:r w:rsidRPr="00341302">
        <w:rPr>
          <w:spacing w:val="2"/>
          <w:sz w:val="24"/>
          <w:szCs w:val="24"/>
        </w:rPr>
        <w:t xml:space="preserve">как </w:t>
      </w:r>
      <w:r w:rsidRPr="00341302">
        <w:rPr>
          <w:spacing w:val="3"/>
          <w:sz w:val="24"/>
          <w:szCs w:val="24"/>
        </w:rPr>
        <w:t xml:space="preserve">правило, </w:t>
      </w:r>
      <w:r w:rsidRPr="00341302">
        <w:rPr>
          <w:spacing w:val="2"/>
          <w:sz w:val="24"/>
          <w:szCs w:val="24"/>
        </w:rPr>
        <w:t xml:space="preserve">по всем </w:t>
      </w:r>
      <w:r w:rsidRPr="00341302">
        <w:rPr>
          <w:spacing w:val="3"/>
          <w:sz w:val="24"/>
          <w:szCs w:val="24"/>
        </w:rPr>
        <w:t>изученным</w:t>
      </w:r>
      <w:r w:rsidRPr="00341302">
        <w:rPr>
          <w:spacing w:val="60"/>
          <w:sz w:val="24"/>
          <w:szCs w:val="24"/>
        </w:rPr>
        <w:t xml:space="preserve"> </w:t>
      </w:r>
      <w:r w:rsidRPr="00341302">
        <w:rPr>
          <w:spacing w:val="3"/>
          <w:sz w:val="24"/>
          <w:szCs w:val="24"/>
        </w:rPr>
        <w:t>темам.</w:t>
      </w:r>
    </w:p>
    <w:p w:rsidR="004D7D25" w:rsidRPr="00341302" w:rsidRDefault="00BB3EA9" w:rsidP="00210CFC">
      <w:pPr>
        <w:pStyle w:val="1"/>
        <w:spacing w:before="2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Y="-1260"/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390"/>
        <w:gridCol w:w="3418"/>
      </w:tblGrid>
      <w:tr w:rsidR="004D7D25" w:rsidRPr="00064FEF" w:rsidTr="004D7D25">
        <w:trPr>
          <w:trHeight w:val="511"/>
        </w:trPr>
        <w:tc>
          <w:tcPr>
            <w:tcW w:w="1200" w:type="dxa"/>
            <w:vMerge w:val="restart"/>
          </w:tcPr>
          <w:p w:rsidR="004D7D25" w:rsidRPr="00064FEF" w:rsidRDefault="004D7D25" w:rsidP="004D7D25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4D7D25" w:rsidRPr="00064FEF" w:rsidRDefault="004D7D25" w:rsidP="004D7D25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064FEF">
              <w:rPr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8808" w:type="dxa"/>
            <w:gridSpan w:val="2"/>
            <w:tcBorders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i/>
                <w:sz w:val="24"/>
                <w:szCs w:val="24"/>
              </w:rPr>
            </w:pPr>
            <w:proofErr w:type="spellStart"/>
            <w:r w:rsidRPr="00064FEF">
              <w:rPr>
                <w:b/>
                <w:sz w:val="24"/>
                <w:szCs w:val="24"/>
              </w:rPr>
              <w:t>Контрольная</w:t>
            </w:r>
            <w:proofErr w:type="spellEnd"/>
            <w:r w:rsidRPr="00064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4FEF">
              <w:rPr>
                <w:b/>
                <w:sz w:val="24"/>
                <w:szCs w:val="24"/>
              </w:rPr>
              <w:t>работа</w:t>
            </w:r>
            <w:proofErr w:type="spellEnd"/>
            <w:r w:rsidRPr="00064FEF">
              <w:rPr>
                <w:b/>
                <w:sz w:val="24"/>
                <w:szCs w:val="24"/>
              </w:rPr>
              <w:t xml:space="preserve"> </w:t>
            </w:r>
            <w:r w:rsidRPr="00064FEF">
              <w:rPr>
                <w:i/>
                <w:sz w:val="24"/>
                <w:szCs w:val="24"/>
              </w:rPr>
              <w:t>(</w:t>
            </w:r>
            <w:proofErr w:type="spellStart"/>
            <w:r w:rsidRPr="00064FEF">
              <w:rPr>
                <w:i/>
                <w:sz w:val="24"/>
                <w:szCs w:val="24"/>
              </w:rPr>
              <w:t>диктант</w:t>
            </w:r>
            <w:proofErr w:type="spellEnd"/>
            <w:r w:rsidRPr="00064FEF">
              <w:rPr>
                <w:i/>
                <w:sz w:val="24"/>
                <w:szCs w:val="24"/>
              </w:rPr>
              <w:t>)</w:t>
            </w:r>
          </w:p>
        </w:tc>
      </w:tr>
      <w:tr w:rsidR="004D7D25" w:rsidRPr="00064FEF" w:rsidTr="004D7D25">
        <w:trPr>
          <w:trHeight w:val="2342"/>
        </w:trPr>
        <w:tc>
          <w:tcPr>
            <w:tcW w:w="1200" w:type="dxa"/>
            <w:vMerge/>
            <w:tcBorders>
              <w:top w:val="nil"/>
            </w:tcBorders>
          </w:tcPr>
          <w:p w:rsidR="004D7D25" w:rsidRPr="00064FEF" w:rsidRDefault="004D7D25" w:rsidP="004D7D25">
            <w:pPr>
              <w:rPr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000000"/>
              <w:righ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D7D25" w:rsidRPr="00064FEF" w:rsidRDefault="004D7D25" w:rsidP="004D7D25">
            <w:pPr>
              <w:pStyle w:val="TableParagraph"/>
              <w:tabs>
                <w:tab w:val="left" w:pos="2693"/>
                <w:tab w:val="left" w:pos="3031"/>
              </w:tabs>
              <w:spacing w:before="175"/>
              <w:ind w:right="9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3"/>
                <w:sz w:val="24"/>
                <w:szCs w:val="24"/>
              </w:rPr>
              <w:t>Орфографические</w:t>
            </w:r>
            <w:r>
              <w:rPr>
                <w:b/>
                <w:sz w:val="24"/>
                <w:szCs w:val="24"/>
              </w:rPr>
              <w:t>-</w:t>
            </w:r>
            <w:r w:rsidRPr="00064FEF">
              <w:rPr>
                <w:b/>
                <w:spacing w:val="3"/>
                <w:sz w:val="24"/>
                <w:szCs w:val="24"/>
              </w:rPr>
              <w:t>пунктуационные</w:t>
            </w:r>
            <w:proofErr w:type="spellEnd"/>
            <w:r w:rsidRPr="00064FEF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64FEF">
              <w:rPr>
                <w:b/>
                <w:spacing w:val="4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ind w:left="120" w:right="155"/>
              <w:rPr>
                <w:b/>
                <w:sz w:val="24"/>
                <w:szCs w:val="24"/>
                <w:lang w:val="ru-RU"/>
              </w:rPr>
            </w:pPr>
            <w:r w:rsidRPr="00064FEF">
              <w:rPr>
                <w:b/>
                <w:sz w:val="24"/>
                <w:szCs w:val="24"/>
                <w:lang w:val="ru-RU"/>
              </w:rPr>
              <w:t>дополнительные задания</w:t>
            </w:r>
          </w:p>
          <w:p w:rsidR="004D7D25" w:rsidRPr="00064FEF" w:rsidRDefault="004D7D25" w:rsidP="004D7D25">
            <w:pPr>
              <w:pStyle w:val="TableParagraph"/>
              <w:spacing w:before="198"/>
              <w:ind w:left="120" w:right="155"/>
              <w:rPr>
                <w:i/>
                <w:sz w:val="24"/>
                <w:szCs w:val="24"/>
                <w:lang w:val="ru-RU"/>
              </w:rPr>
            </w:pPr>
            <w:r w:rsidRPr="00064FEF">
              <w:rPr>
                <w:i/>
                <w:sz w:val="24"/>
                <w:szCs w:val="24"/>
                <w:lang w:val="ru-RU"/>
              </w:rPr>
              <w:t>(фонетическое, лексическое, орфографическое, грамматическое)</w:t>
            </w:r>
          </w:p>
        </w:tc>
      </w:tr>
      <w:tr w:rsidR="004D7D25" w:rsidRPr="00064FEF" w:rsidTr="004D7D25">
        <w:trPr>
          <w:trHeight w:val="843"/>
        </w:trPr>
        <w:tc>
          <w:tcPr>
            <w:tcW w:w="1200" w:type="dxa"/>
            <w:tcBorders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064FEF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390" w:type="dxa"/>
            <w:tcBorders>
              <w:bottom w:val="single" w:sz="4" w:space="0" w:color="000000"/>
              <w:righ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i/>
                <w:sz w:val="24"/>
                <w:szCs w:val="24"/>
              </w:rPr>
            </w:pPr>
            <w:r w:rsidRPr="00064FEF">
              <w:rPr>
                <w:sz w:val="24"/>
                <w:szCs w:val="24"/>
              </w:rPr>
              <w:t xml:space="preserve">0/0; </w:t>
            </w:r>
            <w:proofErr w:type="spellStart"/>
            <w:r w:rsidRPr="00064FEF">
              <w:rPr>
                <w:sz w:val="24"/>
                <w:szCs w:val="24"/>
              </w:rPr>
              <w:t>или</w:t>
            </w:r>
            <w:proofErr w:type="spellEnd"/>
            <w:r w:rsidRPr="00064FEF">
              <w:rPr>
                <w:sz w:val="24"/>
                <w:szCs w:val="24"/>
              </w:rPr>
              <w:t xml:space="preserve"> 0/1 </w:t>
            </w:r>
            <w:r w:rsidRPr="00064FEF">
              <w:rPr>
                <w:i/>
                <w:sz w:val="24"/>
                <w:szCs w:val="24"/>
              </w:rPr>
              <w:t>(</w:t>
            </w:r>
            <w:proofErr w:type="spellStart"/>
            <w:r w:rsidRPr="00064FEF">
              <w:rPr>
                <w:i/>
                <w:sz w:val="24"/>
                <w:szCs w:val="24"/>
              </w:rPr>
              <w:t>негрубая</w:t>
            </w:r>
            <w:proofErr w:type="spellEnd"/>
            <w:r w:rsidRPr="00064FEF">
              <w:rPr>
                <w:i/>
                <w:sz w:val="24"/>
                <w:szCs w:val="24"/>
              </w:rPr>
              <w:t>)</w:t>
            </w:r>
            <w:r w:rsidRPr="00064FEF">
              <w:rPr>
                <w:sz w:val="24"/>
                <w:szCs w:val="24"/>
              </w:rPr>
              <w:t xml:space="preserve">; </w:t>
            </w:r>
            <w:proofErr w:type="spellStart"/>
            <w:r w:rsidRPr="00064FEF">
              <w:rPr>
                <w:sz w:val="24"/>
                <w:szCs w:val="24"/>
              </w:rPr>
              <w:t>или</w:t>
            </w:r>
            <w:proofErr w:type="spellEnd"/>
            <w:r w:rsidRPr="00064FEF">
              <w:rPr>
                <w:sz w:val="24"/>
                <w:szCs w:val="24"/>
              </w:rPr>
              <w:t xml:space="preserve"> 1/0 </w:t>
            </w:r>
            <w:r w:rsidRPr="00064FEF">
              <w:rPr>
                <w:i/>
                <w:sz w:val="24"/>
                <w:szCs w:val="24"/>
              </w:rPr>
              <w:t>(</w:t>
            </w:r>
            <w:proofErr w:type="spellStart"/>
            <w:r w:rsidRPr="00064FEF">
              <w:rPr>
                <w:i/>
                <w:sz w:val="24"/>
                <w:szCs w:val="24"/>
              </w:rPr>
              <w:t>негрубая</w:t>
            </w:r>
            <w:proofErr w:type="spellEnd"/>
            <w:r w:rsidRPr="00064FE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tabs>
                <w:tab w:val="left" w:pos="2953"/>
              </w:tabs>
              <w:ind w:left="120" w:right="7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64FEF">
              <w:rPr>
                <w:spacing w:val="-11"/>
                <w:sz w:val="24"/>
                <w:szCs w:val="24"/>
              </w:rPr>
              <w:t>все</w:t>
            </w:r>
            <w:proofErr w:type="spellEnd"/>
            <w:r w:rsidRPr="00064FE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64FEF">
              <w:rPr>
                <w:spacing w:val="-6"/>
                <w:sz w:val="24"/>
                <w:szCs w:val="24"/>
              </w:rPr>
              <w:t>задания</w:t>
            </w:r>
            <w:proofErr w:type="spellEnd"/>
          </w:p>
        </w:tc>
      </w:tr>
      <w:tr w:rsidR="004D7D25" w:rsidRPr="00064FEF" w:rsidTr="004D7D25">
        <w:trPr>
          <w:trHeight w:val="104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D7D25" w:rsidRPr="00064FEF" w:rsidRDefault="004D7D25" w:rsidP="004D7D25">
            <w:pPr>
              <w:pStyle w:val="TableParagraph"/>
              <w:rPr>
                <w:b/>
                <w:sz w:val="24"/>
                <w:szCs w:val="24"/>
              </w:rPr>
            </w:pPr>
            <w:r w:rsidRPr="00064FEF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64FEF">
              <w:rPr>
                <w:b/>
                <w:sz w:val="24"/>
                <w:szCs w:val="24"/>
                <w:lang w:val="ru-RU"/>
              </w:rPr>
              <w:t>2/2</w:t>
            </w:r>
            <w:r w:rsidRPr="00064FEF">
              <w:rPr>
                <w:sz w:val="24"/>
                <w:szCs w:val="24"/>
                <w:lang w:val="ru-RU"/>
              </w:rPr>
              <w:t xml:space="preserve">; или </w:t>
            </w:r>
            <w:r w:rsidRPr="00064FEF">
              <w:rPr>
                <w:b/>
                <w:sz w:val="24"/>
                <w:szCs w:val="24"/>
                <w:lang w:val="ru-RU"/>
              </w:rPr>
              <w:t>1/3</w:t>
            </w:r>
            <w:r w:rsidRPr="00064FEF">
              <w:rPr>
                <w:sz w:val="24"/>
                <w:szCs w:val="24"/>
                <w:lang w:val="ru-RU"/>
              </w:rPr>
              <w:t xml:space="preserve">; или </w:t>
            </w:r>
            <w:r w:rsidRPr="00064FEF">
              <w:rPr>
                <w:b/>
                <w:sz w:val="24"/>
                <w:szCs w:val="24"/>
                <w:lang w:val="ru-RU"/>
              </w:rPr>
              <w:t>0/4</w:t>
            </w:r>
            <w:r w:rsidRPr="00064FEF">
              <w:rPr>
                <w:sz w:val="24"/>
                <w:szCs w:val="24"/>
                <w:lang w:val="ru-RU"/>
              </w:rPr>
              <w:t>;</w:t>
            </w:r>
          </w:p>
          <w:p w:rsidR="004D7D25" w:rsidRPr="00064FEF" w:rsidRDefault="004D7D25" w:rsidP="004D7D25">
            <w:pPr>
              <w:pStyle w:val="TableParagraph"/>
              <w:spacing w:before="200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064FEF">
              <w:rPr>
                <w:b/>
                <w:sz w:val="24"/>
                <w:szCs w:val="24"/>
                <w:lang w:val="ru-RU"/>
              </w:rPr>
              <w:t>3/0</w:t>
            </w:r>
            <w:r w:rsidRPr="00064FEF">
              <w:rPr>
                <w:i/>
                <w:sz w:val="24"/>
                <w:szCs w:val="24"/>
                <w:lang w:val="ru-RU"/>
              </w:rPr>
              <w:t>(если среди них есть однотипные)</w:t>
            </w:r>
            <w:proofErr w:type="gram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ind w:left="120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>правильно выполнено</w:t>
            </w:r>
          </w:p>
          <w:p w:rsidR="004D7D25" w:rsidRPr="00064FEF" w:rsidRDefault="004D7D25" w:rsidP="004D7D25">
            <w:pPr>
              <w:pStyle w:val="TableParagraph"/>
              <w:spacing w:before="200"/>
              <w:ind w:left="120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>не менее ¾ заданий</w:t>
            </w:r>
          </w:p>
        </w:tc>
      </w:tr>
      <w:tr w:rsidR="004D7D25" w:rsidRPr="00064FEF" w:rsidTr="004D7D25">
        <w:trPr>
          <w:trHeight w:val="1888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4D7D25" w:rsidRPr="00064FEF" w:rsidRDefault="004D7D25" w:rsidP="004D7D25">
            <w:pPr>
              <w:pStyle w:val="TableParagraph"/>
              <w:rPr>
                <w:b/>
                <w:sz w:val="24"/>
                <w:szCs w:val="24"/>
              </w:rPr>
            </w:pPr>
            <w:r w:rsidRPr="00064FEF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064FEF">
              <w:rPr>
                <w:b/>
                <w:sz w:val="24"/>
                <w:szCs w:val="24"/>
                <w:lang w:val="ru-RU"/>
              </w:rPr>
              <w:t>4/4</w:t>
            </w:r>
            <w:r w:rsidRPr="00064FEF">
              <w:rPr>
                <w:sz w:val="24"/>
                <w:szCs w:val="24"/>
                <w:lang w:val="ru-RU"/>
              </w:rPr>
              <w:t xml:space="preserve">; или </w:t>
            </w:r>
            <w:r w:rsidRPr="00064FEF">
              <w:rPr>
                <w:b/>
                <w:sz w:val="24"/>
                <w:szCs w:val="24"/>
                <w:lang w:val="ru-RU"/>
              </w:rPr>
              <w:t>3/5</w:t>
            </w:r>
            <w:r w:rsidRPr="00064FEF">
              <w:rPr>
                <w:sz w:val="24"/>
                <w:szCs w:val="24"/>
                <w:lang w:val="ru-RU"/>
              </w:rPr>
              <w:t xml:space="preserve">; или </w:t>
            </w:r>
            <w:r w:rsidRPr="00064FEF">
              <w:rPr>
                <w:b/>
                <w:sz w:val="24"/>
                <w:szCs w:val="24"/>
                <w:lang w:val="ru-RU"/>
              </w:rPr>
              <w:t>0/7</w:t>
            </w:r>
            <w:r w:rsidRPr="00064FEF">
              <w:rPr>
                <w:sz w:val="24"/>
                <w:szCs w:val="24"/>
                <w:lang w:val="ru-RU"/>
              </w:rPr>
              <w:t>;</w:t>
            </w:r>
          </w:p>
          <w:p w:rsidR="004D7D25" w:rsidRPr="00064FEF" w:rsidRDefault="004D7D25" w:rsidP="004D7D25">
            <w:pPr>
              <w:pStyle w:val="TableParagraph"/>
              <w:tabs>
                <w:tab w:val="left" w:pos="2857"/>
              </w:tabs>
              <w:spacing w:before="200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 xml:space="preserve">в 5  </w:t>
            </w:r>
            <w:proofErr w:type="spellStart"/>
            <w:r w:rsidRPr="00064FEF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64FEF">
              <w:rPr>
                <w:sz w:val="24"/>
                <w:szCs w:val="24"/>
                <w:lang w:val="ru-RU"/>
              </w:rPr>
              <w:t>.</w:t>
            </w:r>
            <w:r w:rsidRPr="00064FEF">
              <w:rPr>
                <w:spacing w:val="2"/>
                <w:sz w:val="24"/>
                <w:szCs w:val="24"/>
                <w:lang w:val="ru-RU"/>
              </w:rPr>
              <w:t xml:space="preserve"> допускается:</w:t>
            </w:r>
            <w:r w:rsidRPr="00064FEF">
              <w:rPr>
                <w:spacing w:val="2"/>
                <w:sz w:val="24"/>
                <w:szCs w:val="24"/>
                <w:lang w:val="ru-RU"/>
              </w:rPr>
              <w:tab/>
            </w:r>
            <w:r w:rsidRPr="00064FEF">
              <w:rPr>
                <w:sz w:val="24"/>
                <w:szCs w:val="24"/>
                <w:lang w:val="ru-RU"/>
              </w:rPr>
              <w:t>5/4;</w:t>
            </w:r>
          </w:p>
          <w:p w:rsidR="004D7D25" w:rsidRPr="00064FEF" w:rsidRDefault="004D7D25" w:rsidP="004D7D25">
            <w:pPr>
              <w:pStyle w:val="TableParagraph"/>
              <w:spacing w:before="200"/>
              <w:ind w:right="94"/>
              <w:rPr>
                <w:i/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 xml:space="preserve">6/6 </w:t>
            </w:r>
            <w:r w:rsidRPr="00064FEF">
              <w:rPr>
                <w:i/>
                <w:sz w:val="24"/>
                <w:szCs w:val="24"/>
                <w:lang w:val="ru-RU"/>
              </w:rPr>
              <w:t>(если имеются ошибки однотипные и негрубые)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:rsidR="004D7D25" w:rsidRPr="00064FEF" w:rsidRDefault="004D7D25" w:rsidP="004D7D25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>правильно выполнено</w:t>
            </w:r>
          </w:p>
          <w:p w:rsidR="004D7D25" w:rsidRPr="00064FEF" w:rsidRDefault="004D7D25" w:rsidP="004D7D25">
            <w:pPr>
              <w:pStyle w:val="TableParagraph"/>
              <w:tabs>
                <w:tab w:val="left" w:pos="739"/>
                <w:tab w:val="left" w:pos="2130"/>
              </w:tabs>
              <w:spacing w:before="200"/>
              <w:ind w:left="120" w:right="76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>не</w:t>
            </w:r>
            <w:r w:rsidRPr="00064FEF">
              <w:rPr>
                <w:sz w:val="24"/>
                <w:szCs w:val="24"/>
                <w:lang w:val="ru-RU"/>
              </w:rPr>
              <w:tab/>
              <w:t>менее</w:t>
            </w:r>
            <w:r w:rsidRPr="00064FEF">
              <w:rPr>
                <w:sz w:val="24"/>
                <w:szCs w:val="24"/>
                <w:lang w:val="ru-RU"/>
              </w:rPr>
              <w:tab/>
            </w:r>
            <w:r w:rsidRPr="00064FEF">
              <w:rPr>
                <w:spacing w:val="-1"/>
                <w:sz w:val="24"/>
                <w:szCs w:val="24"/>
                <w:lang w:val="ru-RU"/>
              </w:rPr>
              <w:t xml:space="preserve">половины </w:t>
            </w:r>
            <w:r w:rsidRPr="00064FEF">
              <w:rPr>
                <w:sz w:val="24"/>
                <w:szCs w:val="24"/>
                <w:lang w:val="ru-RU"/>
              </w:rPr>
              <w:t>заданий</w:t>
            </w:r>
          </w:p>
        </w:tc>
      </w:tr>
      <w:tr w:rsidR="004D7D25" w:rsidRPr="00064FEF" w:rsidTr="004D7D25">
        <w:trPr>
          <w:trHeight w:val="1565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064FEF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5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064FEF">
              <w:rPr>
                <w:sz w:val="24"/>
                <w:szCs w:val="24"/>
              </w:rPr>
              <w:t>до</w:t>
            </w:r>
            <w:proofErr w:type="spellEnd"/>
            <w:r w:rsidRPr="00064FEF">
              <w:rPr>
                <w:sz w:val="24"/>
                <w:szCs w:val="24"/>
              </w:rPr>
              <w:t xml:space="preserve"> 7/7; </w:t>
            </w:r>
            <w:proofErr w:type="spellStart"/>
            <w:r w:rsidRPr="00064FEF">
              <w:rPr>
                <w:sz w:val="24"/>
                <w:szCs w:val="24"/>
              </w:rPr>
              <w:t>или</w:t>
            </w:r>
            <w:proofErr w:type="spellEnd"/>
            <w:r w:rsidRPr="00064FEF">
              <w:rPr>
                <w:sz w:val="24"/>
                <w:szCs w:val="24"/>
              </w:rPr>
              <w:t xml:space="preserve"> 6/8; </w:t>
            </w:r>
            <w:proofErr w:type="spellStart"/>
            <w:r w:rsidRPr="00064FEF">
              <w:rPr>
                <w:sz w:val="24"/>
                <w:szCs w:val="24"/>
              </w:rPr>
              <w:t>или</w:t>
            </w:r>
            <w:proofErr w:type="spellEnd"/>
            <w:r w:rsidRPr="00064FEF">
              <w:rPr>
                <w:sz w:val="24"/>
                <w:szCs w:val="24"/>
              </w:rPr>
              <w:t xml:space="preserve"> 5/9; </w:t>
            </w:r>
            <w:proofErr w:type="spellStart"/>
            <w:r w:rsidRPr="00064FEF">
              <w:rPr>
                <w:sz w:val="24"/>
                <w:szCs w:val="24"/>
              </w:rPr>
              <w:t>или</w:t>
            </w:r>
            <w:proofErr w:type="spellEnd"/>
            <w:r w:rsidRPr="00064FEF">
              <w:rPr>
                <w:sz w:val="24"/>
                <w:szCs w:val="24"/>
              </w:rPr>
              <w:t xml:space="preserve"> 8/6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ind w:left="120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>не выполнено</w:t>
            </w:r>
          </w:p>
          <w:p w:rsidR="004D7D25" w:rsidRPr="00064FEF" w:rsidRDefault="004D7D25" w:rsidP="004D7D25">
            <w:pPr>
              <w:pStyle w:val="TableParagraph"/>
              <w:spacing w:before="200"/>
              <w:ind w:left="120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>более половины заданий</w:t>
            </w:r>
          </w:p>
        </w:tc>
      </w:tr>
      <w:tr w:rsidR="004D7D25" w:rsidRPr="00064FEF" w:rsidTr="004D7D25">
        <w:trPr>
          <w:trHeight w:val="844"/>
        </w:trPr>
        <w:tc>
          <w:tcPr>
            <w:tcW w:w="1200" w:type="dxa"/>
            <w:tcBorders>
              <w:top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064FEF">
              <w:rPr>
                <w:b/>
                <w:sz w:val="24"/>
                <w:szCs w:val="24"/>
              </w:rPr>
              <w:t>«1»</w:t>
            </w:r>
          </w:p>
        </w:tc>
        <w:tc>
          <w:tcPr>
            <w:tcW w:w="5390" w:type="dxa"/>
            <w:tcBorders>
              <w:top w:val="single" w:sz="4" w:space="0" w:color="000000"/>
              <w:righ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064FEF">
              <w:rPr>
                <w:sz w:val="24"/>
                <w:szCs w:val="24"/>
              </w:rPr>
              <w:t>при</w:t>
            </w:r>
            <w:proofErr w:type="spellEnd"/>
            <w:r w:rsidRPr="00064FEF">
              <w:rPr>
                <w:sz w:val="24"/>
                <w:szCs w:val="24"/>
              </w:rPr>
              <w:t xml:space="preserve"> </w:t>
            </w:r>
            <w:proofErr w:type="spellStart"/>
            <w:r w:rsidRPr="00064FEF">
              <w:rPr>
                <w:sz w:val="24"/>
                <w:szCs w:val="24"/>
              </w:rPr>
              <w:t>большем</w:t>
            </w:r>
            <w:proofErr w:type="spellEnd"/>
            <w:r w:rsidRPr="00064FEF">
              <w:rPr>
                <w:sz w:val="24"/>
                <w:szCs w:val="24"/>
              </w:rPr>
              <w:t xml:space="preserve"> </w:t>
            </w:r>
            <w:proofErr w:type="spellStart"/>
            <w:r w:rsidRPr="00064FEF">
              <w:rPr>
                <w:sz w:val="24"/>
                <w:szCs w:val="24"/>
              </w:rPr>
              <w:t>количестве</w:t>
            </w:r>
            <w:proofErr w:type="spellEnd"/>
            <w:r w:rsidRPr="00064FEF">
              <w:rPr>
                <w:sz w:val="24"/>
                <w:szCs w:val="24"/>
              </w:rPr>
              <w:t xml:space="preserve"> </w:t>
            </w:r>
            <w:proofErr w:type="spellStart"/>
            <w:r w:rsidRPr="00064FEF">
              <w:rPr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</w:tcBorders>
          </w:tcPr>
          <w:p w:rsidR="004D7D25" w:rsidRPr="00064FEF" w:rsidRDefault="004D7D25" w:rsidP="004D7D25">
            <w:pPr>
              <w:pStyle w:val="TableParagraph"/>
              <w:tabs>
                <w:tab w:val="left" w:pos="2318"/>
              </w:tabs>
              <w:ind w:left="120" w:right="77"/>
              <w:rPr>
                <w:sz w:val="24"/>
                <w:szCs w:val="24"/>
                <w:lang w:val="ru-RU"/>
              </w:rPr>
            </w:pPr>
            <w:r w:rsidRPr="00064FEF">
              <w:rPr>
                <w:sz w:val="24"/>
                <w:szCs w:val="24"/>
                <w:lang w:val="ru-RU"/>
              </w:rPr>
              <w:t xml:space="preserve">не </w:t>
            </w:r>
            <w:r w:rsidRPr="00064FE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64FEF">
              <w:rPr>
                <w:sz w:val="24"/>
                <w:szCs w:val="24"/>
                <w:lang w:val="ru-RU"/>
              </w:rPr>
              <w:t>выполнено</w:t>
            </w:r>
            <w:r w:rsidRPr="00064FEF">
              <w:rPr>
                <w:sz w:val="24"/>
                <w:szCs w:val="24"/>
                <w:lang w:val="ru-RU"/>
              </w:rPr>
              <w:tab/>
              <w:t xml:space="preserve">ни </w:t>
            </w:r>
            <w:r w:rsidRPr="00064FEF">
              <w:rPr>
                <w:spacing w:val="-9"/>
                <w:sz w:val="24"/>
                <w:szCs w:val="24"/>
                <w:lang w:val="ru-RU"/>
              </w:rPr>
              <w:t xml:space="preserve">одно </w:t>
            </w:r>
            <w:r w:rsidRPr="00064FEF">
              <w:rPr>
                <w:spacing w:val="-5"/>
                <w:sz w:val="24"/>
                <w:szCs w:val="24"/>
                <w:lang w:val="ru-RU"/>
              </w:rPr>
              <w:t>задание</w:t>
            </w:r>
          </w:p>
        </w:tc>
      </w:tr>
    </w:tbl>
    <w:p w:rsidR="004D7D25" w:rsidRPr="00341302" w:rsidRDefault="004D7D25" w:rsidP="00210CFC">
      <w:pPr>
        <w:pStyle w:val="a3"/>
        <w:spacing w:before="4"/>
        <w:ind w:left="0"/>
        <w:rPr>
          <w:sz w:val="24"/>
          <w:szCs w:val="24"/>
        </w:rPr>
      </w:pPr>
    </w:p>
    <w:p w:rsidR="004D7D25" w:rsidRPr="00341302" w:rsidRDefault="004D7D25" w:rsidP="00210CFC">
      <w:pPr>
        <w:pStyle w:val="a3"/>
        <w:ind w:left="0" w:right="369" w:firstLine="540"/>
        <w:jc w:val="both"/>
        <w:rPr>
          <w:sz w:val="24"/>
          <w:szCs w:val="24"/>
        </w:rPr>
      </w:pPr>
      <w:r w:rsidRPr="00341302">
        <w:rPr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4D7D25" w:rsidRPr="00341302" w:rsidRDefault="004D7D25" w:rsidP="00210CFC">
      <w:pPr>
        <w:pStyle w:val="a3"/>
        <w:spacing w:before="9"/>
        <w:ind w:left="0"/>
        <w:rPr>
          <w:sz w:val="24"/>
          <w:szCs w:val="24"/>
        </w:rPr>
      </w:pPr>
      <w:r w:rsidRPr="00341302">
        <w:rPr>
          <w:sz w:val="24"/>
          <w:szCs w:val="24"/>
        </w:rPr>
        <w:t xml:space="preserve">                     Необходимо учитывать также </w:t>
      </w:r>
      <w:r w:rsidRPr="00341302">
        <w:rPr>
          <w:b/>
          <w:sz w:val="24"/>
          <w:szCs w:val="24"/>
        </w:rPr>
        <w:t>повторяемость</w:t>
      </w:r>
      <w:r>
        <w:rPr>
          <w:b/>
          <w:sz w:val="24"/>
          <w:szCs w:val="24"/>
        </w:rPr>
        <w:t xml:space="preserve"> и однотипность </w:t>
      </w:r>
      <w:r w:rsidRPr="00341302">
        <w:rPr>
          <w:sz w:val="24"/>
          <w:szCs w:val="24"/>
        </w:rPr>
        <w:t>ошибок</w:t>
      </w:r>
    </w:p>
    <w:p w:rsidR="004D7D25" w:rsidRPr="00341302" w:rsidRDefault="004D7D25" w:rsidP="00210CFC">
      <w:pPr>
        <w:tabs>
          <w:tab w:val="left" w:pos="10591"/>
        </w:tabs>
        <w:spacing w:before="88"/>
        <w:ind w:right="362" w:firstLine="540"/>
        <w:jc w:val="both"/>
        <w:rPr>
          <w:sz w:val="24"/>
          <w:szCs w:val="24"/>
        </w:rPr>
      </w:pPr>
      <w:r w:rsidRPr="00341302">
        <w:rPr>
          <w:spacing w:val="7"/>
          <w:sz w:val="24"/>
          <w:szCs w:val="24"/>
        </w:rPr>
        <w:t xml:space="preserve">Если </w:t>
      </w:r>
      <w:r w:rsidRPr="00341302">
        <w:rPr>
          <w:spacing w:val="-6"/>
          <w:sz w:val="24"/>
          <w:szCs w:val="24"/>
        </w:rPr>
        <w:t xml:space="preserve">ошибка повторяется </w:t>
      </w:r>
      <w:r w:rsidRPr="00341302">
        <w:rPr>
          <w:sz w:val="24"/>
          <w:szCs w:val="24"/>
        </w:rPr>
        <w:t xml:space="preserve">в </w:t>
      </w:r>
      <w:r w:rsidRPr="00341302">
        <w:rPr>
          <w:spacing w:val="-6"/>
          <w:sz w:val="24"/>
          <w:szCs w:val="24"/>
        </w:rPr>
        <w:t xml:space="preserve">одном </w:t>
      </w:r>
      <w:r w:rsidRPr="00341302">
        <w:rPr>
          <w:sz w:val="24"/>
          <w:szCs w:val="24"/>
        </w:rPr>
        <w:t xml:space="preserve">и </w:t>
      </w:r>
      <w:r w:rsidRPr="00341302">
        <w:rPr>
          <w:spacing w:val="-5"/>
          <w:sz w:val="24"/>
          <w:szCs w:val="24"/>
        </w:rPr>
        <w:t xml:space="preserve">том </w:t>
      </w:r>
      <w:r w:rsidRPr="00341302">
        <w:rPr>
          <w:spacing w:val="-3"/>
          <w:sz w:val="24"/>
          <w:szCs w:val="24"/>
        </w:rPr>
        <w:t xml:space="preserve">же </w:t>
      </w:r>
      <w:r w:rsidRPr="00341302">
        <w:rPr>
          <w:spacing w:val="-6"/>
          <w:sz w:val="24"/>
          <w:szCs w:val="24"/>
        </w:rPr>
        <w:t xml:space="preserve">слове </w:t>
      </w:r>
      <w:r w:rsidRPr="00341302">
        <w:rPr>
          <w:spacing w:val="-4"/>
          <w:sz w:val="24"/>
          <w:szCs w:val="24"/>
        </w:rPr>
        <w:t>или</w:t>
      </w:r>
      <w:r w:rsidRPr="00341302">
        <w:rPr>
          <w:spacing w:val="-12"/>
          <w:sz w:val="24"/>
          <w:szCs w:val="24"/>
        </w:rPr>
        <w:t xml:space="preserve"> </w:t>
      </w:r>
      <w:r w:rsidRPr="00341302">
        <w:rPr>
          <w:sz w:val="24"/>
          <w:szCs w:val="24"/>
        </w:rPr>
        <w:t>в</w:t>
      </w:r>
      <w:r w:rsidRPr="00341302">
        <w:rPr>
          <w:spacing w:val="-7"/>
          <w:sz w:val="24"/>
          <w:szCs w:val="24"/>
        </w:rPr>
        <w:t xml:space="preserve"> </w:t>
      </w:r>
      <w:r w:rsidRPr="00341302">
        <w:rPr>
          <w:spacing w:val="-6"/>
          <w:sz w:val="24"/>
          <w:szCs w:val="24"/>
        </w:rPr>
        <w:t>корне</w:t>
      </w:r>
      <w:r w:rsidRPr="00341302">
        <w:rPr>
          <w:spacing w:val="-15"/>
          <w:sz w:val="24"/>
          <w:szCs w:val="24"/>
        </w:rPr>
        <w:t xml:space="preserve"> </w:t>
      </w:r>
      <w:r w:rsidRPr="00341302">
        <w:rPr>
          <w:spacing w:val="-7"/>
          <w:sz w:val="24"/>
          <w:szCs w:val="24"/>
        </w:rPr>
        <w:t>однокоренных</w:t>
      </w:r>
      <w:r w:rsidRPr="00341302">
        <w:rPr>
          <w:spacing w:val="-14"/>
          <w:sz w:val="24"/>
          <w:szCs w:val="24"/>
        </w:rPr>
        <w:t xml:space="preserve"> </w:t>
      </w:r>
      <w:r w:rsidRPr="00341302">
        <w:rPr>
          <w:spacing w:val="-6"/>
          <w:sz w:val="24"/>
          <w:szCs w:val="24"/>
        </w:rPr>
        <w:t>слов,</w:t>
      </w:r>
      <w:r w:rsidRPr="00341302">
        <w:rPr>
          <w:spacing w:val="-14"/>
          <w:sz w:val="24"/>
          <w:szCs w:val="24"/>
        </w:rPr>
        <w:t xml:space="preserve"> </w:t>
      </w:r>
      <w:r w:rsidRPr="00341302">
        <w:rPr>
          <w:spacing w:val="-4"/>
          <w:sz w:val="24"/>
          <w:szCs w:val="24"/>
        </w:rPr>
        <w:t>то</w:t>
      </w:r>
      <w:r w:rsidRPr="00341302">
        <w:rPr>
          <w:spacing w:val="-14"/>
          <w:sz w:val="24"/>
          <w:szCs w:val="24"/>
        </w:rPr>
        <w:t xml:space="preserve"> </w:t>
      </w:r>
      <w:r w:rsidRPr="00341302">
        <w:rPr>
          <w:spacing w:val="-5"/>
          <w:sz w:val="24"/>
          <w:szCs w:val="24"/>
        </w:rPr>
        <w:t>она</w:t>
      </w:r>
      <w:r w:rsidRPr="00341302">
        <w:rPr>
          <w:spacing w:val="-14"/>
          <w:sz w:val="24"/>
          <w:szCs w:val="24"/>
        </w:rPr>
        <w:t xml:space="preserve"> </w:t>
      </w:r>
      <w:r w:rsidRPr="00341302">
        <w:rPr>
          <w:spacing w:val="-7"/>
          <w:sz w:val="24"/>
          <w:szCs w:val="24"/>
        </w:rPr>
        <w:t>считается</w:t>
      </w:r>
      <w:r w:rsidRPr="00341302">
        <w:rPr>
          <w:spacing w:val="-11"/>
          <w:sz w:val="24"/>
          <w:szCs w:val="24"/>
        </w:rPr>
        <w:t xml:space="preserve"> </w:t>
      </w:r>
      <w:r w:rsidRPr="00341302">
        <w:rPr>
          <w:spacing w:val="-5"/>
          <w:sz w:val="24"/>
          <w:szCs w:val="24"/>
        </w:rPr>
        <w:t>за</w:t>
      </w:r>
      <w:r w:rsidRPr="00341302">
        <w:rPr>
          <w:spacing w:val="-13"/>
          <w:sz w:val="24"/>
          <w:szCs w:val="24"/>
        </w:rPr>
        <w:t xml:space="preserve"> </w:t>
      </w:r>
      <w:r w:rsidRPr="00341302">
        <w:rPr>
          <w:spacing w:val="-6"/>
          <w:sz w:val="24"/>
          <w:szCs w:val="24"/>
        </w:rPr>
        <w:t>одну</w:t>
      </w:r>
      <w:r w:rsidRPr="00341302">
        <w:rPr>
          <w:spacing w:val="-14"/>
          <w:sz w:val="24"/>
          <w:szCs w:val="24"/>
        </w:rPr>
        <w:t xml:space="preserve"> </w:t>
      </w:r>
      <w:r w:rsidRPr="00341302">
        <w:rPr>
          <w:spacing w:val="-7"/>
          <w:sz w:val="24"/>
          <w:szCs w:val="24"/>
        </w:rPr>
        <w:t>ошибку.</w:t>
      </w:r>
    </w:p>
    <w:p w:rsidR="004D7D25" w:rsidRPr="00341302" w:rsidRDefault="004D7D25" w:rsidP="00210CFC">
      <w:pPr>
        <w:spacing w:before="200"/>
        <w:ind w:right="366" w:firstLine="540"/>
        <w:jc w:val="both"/>
        <w:rPr>
          <w:sz w:val="24"/>
          <w:szCs w:val="24"/>
        </w:rPr>
      </w:pPr>
      <w:r w:rsidRPr="00341302">
        <w:rPr>
          <w:b/>
          <w:sz w:val="24"/>
          <w:szCs w:val="24"/>
        </w:rPr>
        <w:t xml:space="preserve">Однотипными </w:t>
      </w:r>
      <w:r w:rsidRPr="00341302">
        <w:rPr>
          <w:sz w:val="24"/>
          <w:szCs w:val="24"/>
        </w:rPr>
        <w:t xml:space="preserve">считаются ошибки на одно правило, если условия выбора правильного написания заключены в грамматических </w:t>
      </w:r>
      <w:r w:rsidRPr="00341302">
        <w:rPr>
          <w:i/>
          <w:sz w:val="24"/>
          <w:szCs w:val="24"/>
        </w:rPr>
        <w:t xml:space="preserve">(в армии, в роще; колют, борются) </w:t>
      </w:r>
      <w:r w:rsidRPr="00341302">
        <w:rPr>
          <w:sz w:val="24"/>
          <w:szCs w:val="24"/>
        </w:rPr>
        <w:t xml:space="preserve">и фонетических </w:t>
      </w:r>
      <w:r w:rsidRPr="00341302">
        <w:rPr>
          <w:i/>
          <w:sz w:val="24"/>
          <w:szCs w:val="24"/>
        </w:rPr>
        <w:t xml:space="preserve">(пирожок, сверчок) </w:t>
      </w:r>
      <w:r w:rsidRPr="00341302">
        <w:rPr>
          <w:sz w:val="24"/>
          <w:szCs w:val="24"/>
        </w:rPr>
        <w:t>особенностях данного слова.</w:t>
      </w:r>
    </w:p>
    <w:p w:rsidR="004D7D25" w:rsidRDefault="004D7D25" w:rsidP="00210CFC">
      <w:pPr>
        <w:pStyle w:val="a3"/>
        <w:spacing w:before="6"/>
        <w:ind w:left="0"/>
        <w:rPr>
          <w:sz w:val="26"/>
        </w:rPr>
      </w:pPr>
    </w:p>
    <w:p w:rsidR="004D7D25" w:rsidRPr="00064FEF" w:rsidRDefault="004D7D25" w:rsidP="00210CFC">
      <w:pPr>
        <w:spacing w:before="65"/>
        <w:ind w:right="363" w:firstLine="540"/>
        <w:jc w:val="both"/>
        <w:rPr>
          <w:i/>
          <w:sz w:val="24"/>
          <w:szCs w:val="24"/>
        </w:rPr>
      </w:pPr>
      <w:r w:rsidRPr="00064FEF">
        <w:rPr>
          <w:spacing w:val="-4"/>
          <w:sz w:val="24"/>
          <w:szCs w:val="24"/>
          <w:u w:val="single"/>
        </w:rPr>
        <w:t>Не</w:t>
      </w:r>
      <w:r w:rsidRPr="00064FEF">
        <w:rPr>
          <w:spacing w:val="62"/>
          <w:sz w:val="24"/>
          <w:szCs w:val="24"/>
          <w:u w:val="single"/>
        </w:rPr>
        <w:t xml:space="preserve"> </w:t>
      </w:r>
      <w:r w:rsidRPr="00064FEF">
        <w:rPr>
          <w:spacing w:val="-6"/>
          <w:sz w:val="24"/>
          <w:szCs w:val="24"/>
          <w:u w:val="single"/>
        </w:rPr>
        <w:t xml:space="preserve">считаются </w:t>
      </w:r>
      <w:r w:rsidRPr="00064FEF">
        <w:rPr>
          <w:spacing w:val="-5"/>
          <w:sz w:val="24"/>
          <w:szCs w:val="24"/>
          <w:u w:val="single"/>
        </w:rPr>
        <w:t>однотипными</w:t>
      </w:r>
      <w:r w:rsidRPr="00064FEF">
        <w:rPr>
          <w:spacing w:val="-5"/>
          <w:sz w:val="24"/>
          <w:szCs w:val="24"/>
        </w:rPr>
        <w:t xml:space="preserve"> ошибки </w:t>
      </w:r>
      <w:r w:rsidRPr="00064FEF">
        <w:rPr>
          <w:spacing w:val="-3"/>
          <w:sz w:val="24"/>
          <w:szCs w:val="24"/>
        </w:rPr>
        <w:t xml:space="preserve">на </w:t>
      </w:r>
      <w:r w:rsidRPr="00064FEF">
        <w:rPr>
          <w:spacing w:val="-5"/>
          <w:sz w:val="24"/>
          <w:szCs w:val="24"/>
        </w:rPr>
        <w:t xml:space="preserve">такое </w:t>
      </w:r>
      <w:r w:rsidRPr="00064FEF">
        <w:rPr>
          <w:spacing w:val="-4"/>
          <w:sz w:val="24"/>
          <w:szCs w:val="24"/>
        </w:rPr>
        <w:t xml:space="preserve">правило, </w:t>
      </w:r>
      <w:r w:rsidRPr="00064FEF">
        <w:rPr>
          <w:sz w:val="24"/>
          <w:szCs w:val="24"/>
        </w:rPr>
        <w:t xml:space="preserve">в </w:t>
      </w:r>
      <w:r w:rsidRPr="00064FEF">
        <w:rPr>
          <w:spacing w:val="-4"/>
          <w:sz w:val="24"/>
          <w:szCs w:val="24"/>
        </w:rPr>
        <w:t>котором</w:t>
      </w:r>
      <w:r w:rsidRPr="00064FEF">
        <w:rPr>
          <w:spacing w:val="62"/>
          <w:sz w:val="24"/>
          <w:szCs w:val="24"/>
        </w:rPr>
        <w:t xml:space="preserve"> </w:t>
      </w:r>
      <w:r w:rsidRPr="00064FEF">
        <w:rPr>
          <w:spacing w:val="-3"/>
          <w:sz w:val="24"/>
          <w:szCs w:val="24"/>
        </w:rPr>
        <w:t xml:space="preserve">для </w:t>
      </w:r>
      <w:r w:rsidRPr="00064FEF">
        <w:rPr>
          <w:spacing w:val="-5"/>
          <w:sz w:val="24"/>
          <w:szCs w:val="24"/>
        </w:rPr>
        <w:t xml:space="preserve">выяснения </w:t>
      </w:r>
      <w:r w:rsidRPr="00064FEF">
        <w:rPr>
          <w:spacing w:val="-4"/>
          <w:sz w:val="24"/>
          <w:szCs w:val="24"/>
        </w:rPr>
        <w:t>правильного</w:t>
      </w:r>
      <w:r w:rsidRPr="00064FEF">
        <w:rPr>
          <w:spacing w:val="62"/>
          <w:sz w:val="24"/>
          <w:szCs w:val="24"/>
        </w:rPr>
        <w:t xml:space="preserve"> </w:t>
      </w:r>
      <w:r w:rsidRPr="00064FEF">
        <w:rPr>
          <w:spacing w:val="-5"/>
          <w:sz w:val="24"/>
          <w:szCs w:val="24"/>
        </w:rPr>
        <w:t xml:space="preserve">написания одного слова </w:t>
      </w:r>
      <w:r w:rsidRPr="00064FEF">
        <w:rPr>
          <w:spacing w:val="-6"/>
          <w:sz w:val="24"/>
          <w:szCs w:val="24"/>
        </w:rPr>
        <w:t xml:space="preserve">требуется </w:t>
      </w:r>
      <w:r w:rsidRPr="00064FEF">
        <w:rPr>
          <w:spacing w:val="-5"/>
          <w:sz w:val="24"/>
          <w:szCs w:val="24"/>
        </w:rPr>
        <w:t xml:space="preserve">подобрать </w:t>
      </w:r>
      <w:r w:rsidRPr="00064FEF">
        <w:rPr>
          <w:spacing w:val="-4"/>
          <w:sz w:val="24"/>
          <w:szCs w:val="24"/>
        </w:rPr>
        <w:t xml:space="preserve">другое </w:t>
      </w:r>
      <w:r w:rsidRPr="00064FEF">
        <w:rPr>
          <w:spacing w:val="-7"/>
          <w:sz w:val="24"/>
          <w:szCs w:val="24"/>
        </w:rPr>
        <w:t xml:space="preserve">(опорное) </w:t>
      </w:r>
      <w:r w:rsidRPr="00064FEF">
        <w:rPr>
          <w:spacing w:val="-6"/>
          <w:sz w:val="24"/>
          <w:szCs w:val="24"/>
        </w:rPr>
        <w:t xml:space="preserve">слово или его </w:t>
      </w:r>
      <w:r w:rsidRPr="00064FEF">
        <w:rPr>
          <w:spacing w:val="-7"/>
          <w:sz w:val="24"/>
          <w:szCs w:val="24"/>
        </w:rPr>
        <w:t xml:space="preserve">форму </w:t>
      </w:r>
      <w:r w:rsidRPr="00064FEF">
        <w:rPr>
          <w:i/>
          <w:spacing w:val="-7"/>
          <w:sz w:val="24"/>
          <w:szCs w:val="24"/>
        </w:rPr>
        <w:t xml:space="preserve">(вода </w:t>
      </w:r>
      <w:r w:rsidRPr="00064FEF">
        <w:rPr>
          <w:sz w:val="24"/>
          <w:szCs w:val="24"/>
        </w:rPr>
        <w:t xml:space="preserve">– </w:t>
      </w:r>
      <w:r w:rsidRPr="00064FEF">
        <w:rPr>
          <w:i/>
          <w:sz w:val="24"/>
          <w:szCs w:val="24"/>
        </w:rPr>
        <w:t xml:space="preserve">воды, рот </w:t>
      </w:r>
      <w:proofErr w:type="gramStart"/>
      <w:r w:rsidRPr="00064FEF">
        <w:rPr>
          <w:sz w:val="24"/>
          <w:szCs w:val="24"/>
        </w:rPr>
        <w:t>–</w:t>
      </w:r>
      <w:r w:rsidRPr="00064FEF">
        <w:rPr>
          <w:i/>
          <w:sz w:val="24"/>
          <w:szCs w:val="24"/>
        </w:rPr>
        <w:t>р</w:t>
      </w:r>
      <w:proofErr w:type="gramEnd"/>
      <w:r w:rsidRPr="00064FEF">
        <w:rPr>
          <w:i/>
          <w:sz w:val="24"/>
          <w:szCs w:val="24"/>
        </w:rPr>
        <w:t xml:space="preserve">отик, грустный </w:t>
      </w:r>
      <w:r w:rsidRPr="00064FEF">
        <w:rPr>
          <w:sz w:val="24"/>
          <w:szCs w:val="24"/>
        </w:rPr>
        <w:t>–</w:t>
      </w:r>
      <w:r w:rsidRPr="00064FEF">
        <w:rPr>
          <w:i/>
          <w:sz w:val="24"/>
          <w:szCs w:val="24"/>
        </w:rPr>
        <w:t xml:space="preserve">грустить, </w:t>
      </w:r>
      <w:r w:rsidRPr="00064FEF">
        <w:rPr>
          <w:i/>
          <w:spacing w:val="5"/>
          <w:sz w:val="24"/>
          <w:szCs w:val="24"/>
        </w:rPr>
        <w:t xml:space="preserve">резкий </w:t>
      </w:r>
      <w:r w:rsidRPr="00064FEF">
        <w:rPr>
          <w:spacing w:val="4"/>
          <w:sz w:val="24"/>
          <w:szCs w:val="24"/>
        </w:rPr>
        <w:t>–</w:t>
      </w:r>
      <w:r w:rsidRPr="00064FEF">
        <w:rPr>
          <w:i/>
          <w:spacing w:val="4"/>
          <w:sz w:val="24"/>
          <w:szCs w:val="24"/>
        </w:rPr>
        <w:t>резок).</w:t>
      </w:r>
    </w:p>
    <w:p w:rsidR="004D7D25" w:rsidRPr="00064FEF" w:rsidRDefault="004D7D25" w:rsidP="00210CFC">
      <w:pPr>
        <w:pStyle w:val="a3"/>
        <w:spacing w:before="200"/>
        <w:ind w:left="0" w:right="363" w:firstLine="540"/>
        <w:jc w:val="both"/>
        <w:rPr>
          <w:sz w:val="24"/>
          <w:szCs w:val="24"/>
        </w:rPr>
      </w:pPr>
      <w:r w:rsidRPr="00064FEF">
        <w:rPr>
          <w:spacing w:val="-4"/>
          <w:sz w:val="24"/>
          <w:szCs w:val="24"/>
        </w:rPr>
        <w:t xml:space="preserve">Первые </w:t>
      </w:r>
      <w:r w:rsidRPr="00064FEF">
        <w:rPr>
          <w:spacing w:val="-3"/>
          <w:sz w:val="24"/>
          <w:szCs w:val="24"/>
        </w:rPr>
        <w:t xml:space="preserve">три </w:t>
      </w:r>
      <w:r w:rsidRPr="00064FEF">
        <w:rPr>
          <w:spacing w:val="-4"/>
          <w:sz w:val="24"/>
          <w:szCs w:val="24"/>
        </w:rPr>
        <w:t xml:space="preserve">однотипные ошибки </w:t>
      </w:r>
      <w:r w:rsidRPr="00064FEF">
        <w:rPr>
          <w:spacing w:val="-5"/>
          <w:sz w:val="24"/>
          <w:szCs w:val="24"/>
        </w:rPr>
        <w:t xml:space="preserve">считаются </w:t>
      </w:r>
      <w:r w:rsidRPr="00064FEF">
        <w:rPr>
          <w:spacing w:val="-3"/>
          <w:sz w:val="24"/>
          <w:szCs w:val="24"/>
        </w:rPr>
        <w:t xml:space="preserve">за </w:t>
      </w:r>
      <w:r w:rsidRPr="00064FEF">
        <w:rPr>
          <w:spacing w:val="-6"/>
          <w:sz w:val="24"/>
          <w:szCs w:val="24"/>
        </w:rPr>
        <w:t xml:space="preserve">одну </w:t>
      </w:r>
      <w:r w:rsidRPr="00064FEF">
        <w:rPr>
          <w:spacing w:val="-7"/>
          <w:sz w:val="24"/>
          <w:szCs w:val="24"/>
        </w:rPr>
        <w:t xml:space="preserve">ошибку, каждая следующая подобная ошибка </w:t>
      </w:r>
      <w:r w:rsidRPr="00064FEF">
        <w:rPr>
          <w:spacing w:val="-3"/>
          <w:sz w:val="24"/>
          <w:szCs w:val="24"/>
        </w:rPr>
        <w:t xml:space="preserve">учитывается </w:t>
      </w:r>
      <w:r w:rsidRPr="00064FEF">
        <w:rPr>
          <w:sz w:val="24"/>
          <w:szCs w:val="24"/>
        </w:rPr>
        <w:t xml:space="preserve">как </w:t>
      </w:r>
      <w:r w:rsidRPr="00064FEF">
        <w:rPr>
          <w:spacing w:val="-3"/>
          <w:sz w:val="24"/>
          <w:szCs w:val="24"/>
        </w:rPr>
        <w:t xml:space="preserve">самостоятельная. </w:t>
      </w:r>
      <w:r w:rsidRPr="00064FEF">
        <w:rPr>
          <w:sz w:val="24"/>
          <w:szCs w:val="24"/>
        </w:rPr>
        <w:t>Если в одном непроверяемом слове допущены 2 и более ошибки, то все они считаются за одну ошибку.</w:t>
      </w:r>
    </w:p>
    <w:p w:rsidR="004D7D25" w:rsidRPr="00064FEF" w:rsidRDefault="004D7D25" w:rsidP="00210CFC">
      <w:pPr>
        <w:pStyle w:val="a3"/>
        <w:spacing w:before="200"/>
        <w:ind w:left="0" w:right="432"/>
        <w:jc w:val="both"/>
        <w:rPr>
          <w:sz w:val="24"/>
          <w:szCs w:val="24"/>
        </w:rPr>
      </w:pPr>
      <w:r w:rsidRPr="00064FEF">
        <w:rPr>
          <w:sz w:val="24"/>
          <w:szCs w:val="24"/>
          <w:u w:val="single"/>
        </w:rPr>
        <w:t>Понятие об однотипных ошибках не распространяется на пунктуационные</w:t>
      </w:r>
      <w:r w:rsidRPr="00064FEF">
        <w:rPr>
          <w:sz w:val="24"/>
          <w:szCs w:val="24"/>
        </w:rPr>
        <w:t xml:space="preserve"> </w:t>
      </w:r>
      <w:r w:rsidRPr="00064FEF">
        <w:rPr>
          <w:sz w:val="24"/>
          <w:szCs w:val="24"/>
          <w:u w:val="single"/>
        </w:rPr>
        <w:t>ошибки</w:t>
      </w:r>
      <w:r w:rsidRPr="00064FEF">
        <w:rPr>
          <w:sz w:val="24"/>
          <w:szCs w:val="24"/>
        </w:rPr>
        <w:t>.</w:t>
      </w:r>
    </w:p>
    <w:p w:rsidR="004D7D25" w:rsidRPr="00064FEF" w:rsidRDefault="004D7D25" w:rsidP="00210CFC">
      <w:pPr>
        <w:pStyle w:val="a3"/>
        <w:spacing w:before="60"/>
        <w:ind w:left="0" w:right="363"/>
        <w:jc w:val="both"/>
        <w:rPr>
          <w:spacing w:val="-6"/>
          <w:sz w:val="24"/>
          <w:szCs w:val="24"/>
        </w:rPr>
      </w:pPr>
      <w:proofErr w:type="gramStart"/>
      <w:r w:rsidRPr="00064FEF">
        <w:rPr>
          <w:spacing w:val="3"/>
          <w:sz w:val="24"/>
          <w:szCs w:val="24"/>
        </w:rPr>
        <w:t xml:space="preserve">При </w:t>
      </w:r>
      <w:r w:rsidRPr="00064FEF">
        <w:rPr>
          <w:spacing w:val="4"/>
          <w:sz w:val="24"/>
          <w:szCs w:val="24"/>
        </w:rPr>
        <w:t xml:space="preserve">наличии </w:t>
      </w:r>
      <w:r w:rsidRPr="00064FEF">
        <w:rPr>
          <w:sz w:val="24"/>
          <w:szCs w:val="24"/>
        </w:rPr>
        <w:t xml:space="preserve">в </w:t>
      </w:r>
      <w:r w:rsidRPr="00064FEF">
        <w:rPr>
          <w:spacing w:val="4"/>
          <w:sz w:val="24"/>
          <w:szCs w:val="24"/>
        </w:rPr>
        <w:t xml:space="preserve">контрольном диктанте более </w:t>
      </w:r>
      <w:r w:rsidRPr="00064FEF">
        <w:rPr>
          <w:b/>
          <w:sz w:val="24"/>
          <w:szCs w:val="24"/>
        </w:rPr>
        <w:t xml:space="preserve">5 </w:t>
      </w:r>
      <w:r w:rsidRPr="00064FEF">
        <w:rPr>
          <w:b/>
          <w:spacing w:val="-4"/>
          <w:sz w:val="24"/>
          <w:szCs w:val="24"/>
        </w:rPr>
        <w:t xml:space="preserve">поправок </w:t>
      </w:r>
      <w:r w:rsidRPr="00064FEF">
        <w:rPr>
          <w:spacing w:val="-5"/>
          <w:sz w:val="24"/>
          <w:szCs w:val="24"/>
        </w:rPr>
        <w:t xml:space="preserve">(исправление </w:t>
      </w:r>
      <w:r w:rsidRPr="00064FEF">
        <w:rPr>
          <w:spacing w:val="-4"/>
          <w:sz w:val="24"/>
          <w:szCs w:val="24"/>
        </w:rPr>
        <w:t xml:space="preserve">неверного написания </w:t>
      </w:r>
      <w:r w:rsidRPr="00064FEF">
        <w:rPr>
          <w:sz w:val="24"/>
          <w:szCs w:val="24"/>
        </w:rPr>
        <w:t xml:space="preserve">на </w:t>
      </w:r>
      <w:r w:rsidRPr="00064FEF">
        <w:rPr>
          <w:spacing w:val="-6"/>
          <w:sz w:val="24"/>
          <w:szCs w:val="24"/>
        </w:rPr>
        <w:t xml:space="preserve">верное) оценка снижается </w:t>
      </w:r>
      <w:r w:rsidRPr="00064FEF">
        <w:rPr>
          <w:spacing w:val="-3"/>
          <w:sz w:val="24"/>
          <w:szCs w:val="24"/>
        </w:rPr>
        <w:t xml:space="preserve">на </w:t>
      </w:r>
      <w:r w:rsidRPr="00064FEF">
        <w:rPr>
          <w:spacing w:val="-5"/>
          <w:sz w:val="24"/>
          <w:szCs w:val="24"/>
        </w:rPr>
        <w:t xml:space="preserve">один </w:t>
      </w:r>
      <w:r w:rsidRPr="00064FEF">
        <w:rPr>
          <w:spacing w:val="-6"/>
          <w:sz w:val="24"/>
          <w:szCs w:val="24"/>
        </w:rPr>
        <w:t>балл.</w:t>
      </w:r>
      <w:proofErr w:type="gramEnd"/>
    </w:p>
    <w:p w:rsidR="004D7D25" w:rsidRPr="00064FEF" w:rsidRDefault="004D7D25" w:rsidP="00210CFC">
      <w:pPr>
        <w:pStyle w:val="a3"/>
        <w:spacing w:before="60"/>
        <w:ind w:left="0" w:right="363"/>
        <w:jc w:val="both"/>
        <w:rPr>
          <w:spacing w:val="-6"/>
          <w:sz w:val="24"/>
          <w:szCs w:val="24"/>
          <w:u w:val="single"/>
        </w:rPr>
      </w:pPr>
      <w:r w:rsidRPr="00064FEF">
        <w:rPr>
          <w:spacing w:val="-6"/>
          <w:sz w:val="24"/>
          <w:szCs w:val="24"/>
          <w:u w:val="single"/>
        </w:rPr>
        <w:lastRenderedPageBreak/>
        <w:t xml:space="preserve">Отличная </w:t>
      </w:r>
      <w:r w:rsidRPr="00064FEF">
        <w:rPr>
          <w:spacing w:val="-3"/>
          <w:sz w:val="24"/>
          <w:szCs w:val="24"/>
          <w:u w:val="single"/>
        </w:rPr>
        <w:t xml:space="preserve">оценка </w:t>
      </w:r>
      <w:r w:rsidRPr="00064FEF">
        <w:rPr>
          <w:sz w:val="24"/>
          <w:szCs w:val="24"/>
          <w:u w:val="single"/>
        </w:rPr>
        <w:t>не</w:t>
      </w:r>
      <w:r w:rsidRPr="00064FEF">
        <w:rPr>
          <w:sz w:val="24"/>
          <w:szCs w:val="24"/>
        </w:rPr>
        <w:t xml:space="preserve"> </w:t>
      </w:r>
      <w:r w:rsidRPr="00064FEF">
        <w:rPr>
          <w:spacing w:val="-4"/>
          <w:sz w:val="24"/>
          <w:szCs w:val="24"/>
          <w:u w:val="single"/>
        </w:rPr>
        <w:t>выставляется</w:t>
      </w:r>
      <w:r w:rsidRPr="00064FEF">
        <w:rPr>
          <w:spacing w:val="62"/>
          <w:sz w:val="24"/>
          <w:szCs w:val="24"/>
          <w:u w:val="single"/>
        </w:rPr>
        <w:t xml:space="preserve"> </w:t>
      </w:r>
      <w:r w:rsidRPr="00064FEF">
        <w:rPr>
          <w:spacing w:val="-2"/>
          <w:sz w:val="24"/>
          <w:szCs w:val="24"/>
          <w:u w:val="single"/>
        </w:rPr>
        <w:t xml:space="preserve">при </w:t>
      </w:r>
      <w:r w:rsidRPr="00064FEF">
        <w:rPr>
          <w:spacing w:val="-4"/>
          <w:sz w:val="24"/>
          <w:szCs w:val="24"/>
          <w:u w:val="single"/>
        </w:rPr>
        <w:t xml:space="preserve">наличии </w:t>
      </w:r>
      <w:r w:rsidRPr="00064FEF">
        <w:rPr>
          <w:sz w:val="24"/>
          <w:szCs w:val="24"/>
          <w:u w:val="single"/>
        </w:rPr>
        <w:t xml:space="preserve">3 </w:t>
      </w:r>
      <w:r w:rsidRPr="00064FEF">
        <w:rPr>
          <w:spacing w:val="-4"/>
          <w:sz w:val="24"/>
          <w:szCs w:val="24"/>
          <w:u w:val="single"/>
        </w:rPr>
        <w:t xml:space="preserve">исправлений </w:t>
      </w:r>
      <w:r w:rsidRPr="00064FEF">
        <w:rPr>
          <w:sz w:val="24"/>
          <w:szCs w:val="24"/>
          <w:u w:val="single"/>
        </w:rPr>
        <w:t xml:space="preserve">и </w:t>
      </w:r>
      <w:r w:rsidRPr="00064FEF">
        <w:rPr>
          <w:spacing w:val="-6"/>
          <w:sz w:val="24"/>
          <w:szCs w:val="24"/>
          <w:u w:val="single"/>
        </w:rPr>
        <w:t>более.</w:t>
      </w:r>
    </w:p>
    <w:p w:rsidR="004D7D25" w:rsidRPr="00064FEF" w:rsidRDefault="004D7D25" w:rsidP="00210CFC">
      <w:pPr>
        <w:pStyle w:val="a3"/>
        <w:spacing w:before="60"/>
        <w:ind w:left="0" w:right="363"/>
        <w:jc w:val="both"/>
        <w:rPr>
          <w:sz w:val="24"/>
          <w:szCs w:val="24"/>
        </w:rPr>
      </w:pPr>
      <w:r w:rsidRPr="00064FEF">
        <w:rPr>
          <w:spacing w:val="-6"/>
          <w:sz w:val="24"/>
          <w:szCs w:val="24"/>
        </w:rPr>
        <w:t xml:space="preserve">Диктант оценивается </w:t>
      </w:r>
      <w:r w:rsidRPr="00064FEF">
        <w:rPr>
          <w:spacing w:val="-5"/>
          <w:sz w:val="24"/>
          <w:szCs w:val="24"/>
        </w:rPr>
        <w:t>одной отметкой.</w:t>
      </w:r>
    </w:p>
    <w:p w:rsidR="004D7D25" w:rsidRPr="00064FEF" w:rsidRDefault="004D7D25" w:rsidP="00210CFC">
      <w:pPr>
        <w:pStyle w:val="a3"/>
        <w:ind w:left="0"/>
        <w:rPr>
          <w:sz w:val="24"/>
          <w:szCs w:val="24"/>
        </w:rPr>
      </w:pPr>
    </w:p>
    <w:p w:rsidR="004D7D25" w:rsidRPr="00064FEF" w:rsidRDefault="004D7D25" w:rsidP="00210CFC">
      <w:pPr>
        <w:pStyle w:val="a3"/>
        <w:spacing w:before="67"/>
        <w:ind w:left="0" w:right="365"/>
        <w:jc w:val="both"/>
        <w:rPr>
          <w:sz w:val="24"/>
          <w:szCs w:val="24"/>
        </w:rPr>
      </w:pPr>
      <w:r w:rsidRPr="00064FEF">
        <w:rPr>
          <w:sz w:val="24"/>
          <w:szCs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</w:t>
      </w:r>
      <w:r>
        <w:rPr>
          <w:sz w:val="24"/>
          <w:szCs w:val="24"/>
        </w:rPr>
        <w:t xml:space="preserve"> </w:t>
      </w:r>
      <w:r w:rsidRPr="00064FEF">
        <w:rPr>
          <w:sz w:val="24"/>
          <w:szCs w:val="24"/>
        </w:rPr>
        <w:t>превышение которого не позволяет выставлять данную оценку. Таким пределом являются</w:t>
      </w:r>
    </w:p>
    <w:p w:rsidR="004D7D25" w:rsidRPr="00064FEF" w:rsidRDefault="004D7D25" w:rsidP="00210CFC">
      <w:pPr>
        <w:pStyle w:val="a3"/>
        <w:spacing w:before="2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для оценки «4» - </w:t>
      </w:r>
      <w:r w:rsidRPr="00064FEF">
        <w:rPr>
          <w:sz w:val="24"/>
          <w:szCs w:val="24"/>
        </w:rPr>
        <w:t>2 орфографические ошибки,</w:t>
      </w:r>
    </w:p>
    <w:p w:rsidR="004D7D25" w:rsidRPr="00064FEF" w:rsidRDefault="004D7D25" w:rsidP="00210CFC">
      <w:pPr>
        <w:pStyle w:val="a3"/>
        <w:tabs>
          <w:tab w:val="left" w:pos="2206"/>
          <w:tab w:val="left" w:pos="3814"/>
          <w:tab w:val="left" w:pos="4337"/>
          <w:tab w:val="left" w:pos="4719"/>
          <w:tab w:val="left" w:pos="7112"/>
          <w:tab w:val="left" w:pos="8302"/>
          <w:tab w:val="left" w:pos="9056"/>
          <w:tab w:val="left" w:pos="9437"/>
          <w:tab w:val="left" w:pos="10467"/>
          <w:tab w:val="left" w:pos="10863"/>
        </w:tabs>
        <w:spacing w:before="200"/>
        <w:ind w:left="0" w:right="100"/>
        <w:rPr>
          <w:sz w:val="24"/>
          <w:szCs w:val="24"/>
        </w:rPr>
      </w:pPr>
      <w:r>
        <w:rPr>
          <w:spacing w:val="9"/>
          <w:sz w:val="24"/>
          <w:szCs w:val="24"/>
        </w:rPr>
        <w:t xml:space="preserve">для </w:t>
      </w:r>
      <w:r w:rsidRPr="00064FEF">
        <w:rPr>
          <w:spacing w:val="10"/>
          <w:sz w:val="24"/>
          <w:szCs w:val="24"/>
        </w:rPr>
        <w:t>оценки</w:t>
      </w:r>
      <w:r>
        <w:rPr>
          <w:spacing w:val="10"/>
          <w:sz w:val="24"/>
          <w:szCs w:val="24"/>
        </w:rPr>
        <w:t xml:space="preserve"> «3» - </w:t>
      </w:r>
      <w:r>
        <w:rPr>
          <w:sz w:val="24"/>
          <w:szCs w:val="24"/>
        </w:rPr>
        <w:t xml:space="preserve">4 орфографические </w:t>
      </w:r>
      <w:r w:rsidRPr="00064FEF">
        <w:rPr>
          <w:sz w:val="24"/>
          <w:szCs w:val="24"/>
        </w:rPr>
        <w:t>ошибки</w:t>
      </w:r>
      <w:r w:rsidRPr="00064FEF">
        <w:rPr>
          <w:sz w:val="24"/>
          <w:szCs w:val="24"/>
        </w:rPr>
        <w:tab/>
      </w:r>
    </w:p>
    <w:p w:rsidR="004D7D25" w:rsidRDefault="004D7D25" w:rsidP="00210CFC">
      <w:pPr>
        <w:pStyle w:val="a3"/>
        <w:spacing w:before="200"/>
        <w:ind w:left="0"/>
        <w:rPr>
          <w:sz w:val="24"/>
          <w:szCs w:val="24"/>
        </w:rPr>
      </w:pPr>
      <w:r>
        <w:rPr>
          <w:sz w:val="24"/>
          <w:szCs w:val="24"/>
        </w:rPr>
        <w:t>для оценки «2» -</w:t>
      </w:r>
      <w:r w:rsidRPr="00064FEF">
        <w:rPr>
          <w:sz w:val="24"/>
          <w:szCs w:val="24"/>
        </w:rPr>
        <w:t xml:space="preserve"> 7 орфографических ошибок.</w:t>
      </w:r>
    </w:p>
    <w:p w:rsidR="004D7D25" w:rsidRPr="00064FEF" w:rsidRDefault="004D7D25" w:rsidP="004D7D25">
      <w:pPr>
        <w:pStyle w:val="a3"/>
        <w:spacing w:before="200"/>
        <w:ind w:left="1500"/>
        <w:rPr>
          <w:sz w:val="24"/>
          <w:szCs w:val="24"/>
        </w:rPr>
      </w:pPr>
    </w:p>
    <w:p w:rsidR="004D7D25" w:rsidRDefault="004D7D25" w:rsidP="004D7D25">
      <w:pPr>
        <w:pStyle w:val="a3"/>
        <w:spacing w:before="6"/>
        <w:ind w:left="0"/>
        <w:rPr>
          <w:sz w:val="24"/>
          <w:szCs w:val="24"/>
        </w:rPr>
      </w:pPr>
      <w:r w:rsidRPr="00064FEF">
        <w:rPr>
          <w:sz w:val="24"/>
          <w:szCs w:val="24"/>
        </w:rPr>
        <w:t xml:space="preserve">В </w:t>
      </w:r>
      <w:r w:rsidRPr="00064FEF">
        <w:rPr>
          <w:b/>
          <w:i/>
          <w:sz w:val="24"/>
          <w:szCs w:val="24"/>
        </w:rPr>
        <w:t>комплексной контрольной работе</w:t>
      </w:r>
      <w:r w:rsidRPr="00064FEF">
        <w:rPr>
          <w:b/>
          <w:sz w:val="24"/>
          <w:szCs w:val="24"/>
        </w:rPr>
        <w:t xml:space="preserve">, </w:t>
      </w:r>
      <w:r w:rsidRPr="00064FEF">
        <w:rPr>
          <w:sz w:val="24"/>
          <w:szCs w:val="24"/>
        </w:rPr>
        <w:t>состоящей из диктанта и дополнительного задания, выставляются две оценки за каждый вид работы. Орфографические и пунктуационные ошибки, допущенные при выполнении дополнительных заданий, учитываются при выведении оценки за диктант</w:t>
      </w:r>
    </w:p>
    <w:p w:rsidR="00BB3EA9" w:rsidRPr="00AE2423" w:rsidRDefault="00BB3EA9" w:rsidP="004D7D25">
      <w:pPr>
        <w:pStyle w:val="a3"/>
        <w:spacing w:before="6"/>
        <w:ind w:left="0"/>
        <w:rPr>
          <w:sz w:val="24"/>
          <w:szCs w:val="24"/>
        </w:rPr>
      </w:pPr>
    </w:p>
    <w:p w:rsidR="00BB3EA9" w:rsidRDefault="00BB3EA9" w:rsidP="00BB3EA9">
      <w:pPr>
        <w:widowControl/>
        <w:autoSpaceDE/>
        <w:autoSpaceDN/>
        <w:adjustRightInd/>
        <w:spacing w:after="15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Итоговы</w:t>
      </w:r>
      <w:r w:rsidR="00371B6A">
        <w:rPr>
          <w:b/>
          <w:bCs/>
          <w:color w:val="000000"/>
          <w:sz w:val="24"/>
          <w:szCs w:val="24"/>
        </w:rPr>
        <w:t>й к</w:t>
      </w:r>
      <w:r w:rsidRPr="0078411F">
        <w:rPr>
          <w:b/>
          <w:bCs/>
          <w:color w:val="000000"/>
          <w:sz w:val="24"/>
          <w:szCs w:val="24"/>
        </w:rPr>
        <w:t>онтрольный диктант</w:t>
      </w:r>
      <w:r>
        <w:rPr>
          <w:b/>
          <w:bCs/>
          <w:color w:val="000000"/>
          <w:sz w:val="24"/>
          <w:szCs w:val="24"/>
        </w:rPr>
        <w:t xml:space="preserve">  </w:t>
      </w:r>
      <w:r w:rsidR="00371B6A">
        <w:rPr>
          <w:b/>
          <w:bCs/>
          <w:color w:val="000000"/>
          <w:sz w:val="24"/>
          <w:szCs w:val="24"/>
        </w:rPr>
        <w:t>№1</w:t>
      </w:r>
    </w:p>
    <w:p w:rsidR="00BB3EA9" w:rsidRPr="0078411F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b/>
          <w:bCs/>
          <w:color w:val="000000"/>
          <w:sz w:val="24"/>
          <w:szCs w:val="24"/>
        </w:rPr>
        <w:t>Цель работы:</w:t>
      </w:r>
      <w:r w:rsidRPr="00D92C9D">
        <w:rPr>
          <w:color w:val="000000"/>
          <w:sz w:val="24"/>
          <w:szCs w:val="24"/>
        </w:rPr>
        <w:t> выявление степени усвоения учащимися обязательного мини</w:t>
      </w:r>
      <w:r>
        <w:rPr>
          <w:color w:val="000000"/>
          <w:sz w:val="24"/>
          <w:szCs w:val="24"/>
        </w:rPr>
        <w:t>мума знаний и умений по темам</w:t>
      </w:r>
      <w:r w:rsidR="00371B6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пройденным за курс 7 класса</w:t>
      </w:r>
      <w:r w:rsidRPr="00D92C9D">
        <w:rPr>
          <w:color w:val="000000"/>
          <w:sz w:val="24"/>
          <w:szCs w:val="24"/>
        </w:rPr>
        <w:t>: владение основными понятиями; знание и понимание основных языковых явлений; умение производить разные виды разбора; умение безошибочно писать слова с изученными орфограммами, расставлять необходимые знаки</w:t>
      </w:r>
    </w:p>
    <w:p w:rsidR="00BB3EA9" w:rsidRPr="0078411F" w:rsidRDefault="00BB3EA9" w:rsidP="00BB3EA9">
      <w:pPr>
        <w:pStyle w:val="a3"/>
        <w:spacing w:before="6"/>
        <w:ind w:left="0"/>
        <w:rPr>
          <w:sz w:val="24"/>
          <w:szCs w:val="24"/>
        </w:rPr>
      </w:pPr>
    </w:p>
    <w:p w:rsidR="00BB3EA9" w:rsidRPr="0078411F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  <w:u w:val="single"/>
        </w:rPr>
      </w:pPr>
      <w:r w:rsidRPr="0078411F">
        <w:rPr>
          <w:color w:val="000000"/>
          <w:sz w:val="24"/>
          <w:szCs w:val="24"/>
          <w:u w:val="single"/>
        </w:rPr>
        <w:t>Текст диктанта</w:t>
      </w:r>
    </w:p>
    <w:p w:rsidR="00BB3EA9" w:rsidRPr="0078411F" w:rsidRDefault="00BB3EA9" w:rsidP="00BB3EA9">
      <w:pPr>
        <w:pStyle w:val="a7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8411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Загадка летучей мыши</w:t>
      </w:r>
    </w:p>
    <w:p w:rsidR="00BB3EA9" w:rsidRPr="0078411F" w:rsidRDefault="00BB3EA9" w:rsidP="00BB3EA9">
      <w:pPr>
        <w:pStyle w:val="11"/>
        <w:shd w:val="clear" w:color="auto" w:fill="auto"/>
        <w:spacing w:line="250" w:lineRule="exact"/>
        <w:ind w:left="20" w:right="20" w:firstLine="406"/>
        <w:rPr>
          <w:sz w:val="24"/>
          <w:szCs w:val="24"/>
        </w:rPr>
      </w:pPr>
      <w:r w:rsidRPr="0078411F">
        <w:rPr>
          <w:color w:val="000000"/>
          <w:spacing w:val="0"/>
          <w:sz w:val="24"/>
          <w:szCs w:val="24"/>
          <w:lang w:eastAsia="ru-RU" w:bidi="ru-RU"/>
        </w:rPr>
        <w:t xml:space="preserve"> В течение долгого времени биологи не могли ничего опреде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softHyphen/>
        <w:t>ленного сказать насчет зрения летучей мыши. Ввиду необходимо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softHyphen/>
        <w:t>сти решить эту проблему проделали такой опыт. Принесли в каби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softHyphen/>
        <w:t>нет летучую мышь, зашторили окна, заткнули щели и дыры. Не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softHyphen/>
        <w:t>смотря на полный мрак, летучая мышь спокойно летала по комнате, не задевая мебель, не натыкаясь на стены. Когда кусочка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softHyphen/>
        <w:t>ми черного пластыря заклеили ей глаза, мышь продолжала летать свободно, будто прекрасно видела.</w:t>
      </w:r>
    </w:p>
    <w:p w:rsidR="00BB3EA9" w:rsidRPr="0078411F" w:rsidRDefault="00BB3EA9" w:rsidP="00BB3EA9">
      <w:pPr>
        <w:pStyle w:val="11"/>
        <w:shd w:val="clear" w:color="auto" w:fill="auto"/>
        <w:tabs>
          <w:tab w:val="right" w:pos="5655"/>
          <w:tab w:val="right" w:pos="6270"/>
        </w:tabs>
        <w:spacing w:after="116" w:line="250" w:lineRule="exact"/>
        <w:ind w:left="20" w:right="20" w:firstLine="406"/>
        <w:rPr>
          <w:color w:val="000000"/>
          <w:spacing w:val="0"/>
          <w:sz w:val="24"/>
          <w:szCs w:val="24"/>
          <w:lang w:eastAsia="ru-RU" w:bidi="ru-RU"/>
        </w:rPr>
      </w:pPr>
      <w:r w:rsidRPr="0078411F">
        <w:rPr>
          <w:color w:val="000000"/>
          <w:spacing w:val="0"/>
          <w:sz w:val="24"/>
          <w:szCs w:val="24"/>
          <w:lang w:eastAsia="ru-RU" w:bidi="ru-RU"/>
        </w:rPr>
        <w:t xml:space="preserve"> Эту загадку разгадали сравнительно недавно. Оказалось, что мыши не натыкаются на окружающие предметы вследствие необы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softHyphen/>
        <w:t>чайно развитого осязания. Летучая мышь машет крыльями, и от крыльев расходятся воздушные волны. Отражаясь от встречных предметов, волны задевают мельчайшие ворсинки, расположенные на внутренней стороне крыльев мыши, и она на расстоянии узнает о препятствии.</w:t>
      </w:r>
    </w:p>
    <w:p w:rsidR="00BB3EA9" w:rsidRPr="0078411F" w:rsidRDefault="00BB3EA9" w:rsidP="00BB3EA9">
      <w:pPr>
        <w:pStyle w:val="11"/>
        <w:shd w:val="clear" w:color="auto" w:fill="auto"/>
        <w:tabs>
          <w:tab w:val="right" w:pos="5655"/>
          <w:tab w:val="right" w:pos="6270"/>
        </w:tabs>
        <w:spacing w:after="116" w:line="250" w:lineRule="exact"/>
        <w:ind w:left="20" w:right="20" w:firstLine="200"/>
        <w:rPr>
          <w:color w:val="000000"/>
          <w:spacing w:val="0"/>
          <w:sz w:val="24"/>
          <w:szCs w:val="24"/>
          <w:lang w:eastAsia="ru-RU" w:bidi="ru-RU"/>
        </w:rPr>
      </w:pPr>
      <w:r w:rsidRPr="0078411F">
        <w:rPr>
          <w:color w:val="000000"/>
          <w:spacing w:val="0"/>
          <w:sz w:val="24"/>
          <w:szCs w:val="24"/>
          <w:lang w:eastAsia="ru-RU" w:bidi="ru-RU"/>
        </w:rPr>
        <w:t xml:space="preserve">                                                               </w:t>
      </w:r>
      <w:r w:rsidRPr="0078411F">
        <w:rPr>
          <w:rStyle w:val="a8"/>
          <w:sz w:val="24"/>
          <w:szCs w:val="24"/>
        </w:rPr>
        <w:t>(</w:t>
      </w:r>
      <w:r w:rsidRPr="00F61E3F">
        <w:rPr>
          <w:sz w:val="24"/>
          <w:szCs w:val="24"/>
        </w:rPr>
        <w:t>Выдержки из газет</w:t>
      </w:r>
      <w:r w:rsidRPr="0078411F">
        <w:rPr>
          <w:rStyle w:val="a8"/>
          <w:sz w:val="24"/>
          <w:szCs w:val="24"/>
        </w:rPr>
        <w:t>.)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tab/>
        <w:t>(115</w:t>
      </w:r>
      <w:r w:rsidRPr="0078411F">
        <w:rPr>
          <w:color w:val="000000"/>
          <w:spacing w:val="0"/>
          <w:sz w:val="24"/>
          <w:szCs w:val="24"/>
          <w:lang w:eastAsia="ru-RU" w:bidi="ru-RU"/>
        </w:rPr>
        <w:tab/>
        <w:t>слов.)</w:t>
      </w:r>
    </w:p>
    <w:p w:rsidR="00BB3EA9" w:rsidRPr="0078411F" w:rsidRDefault="00BB3EA9" w:rsidP="00BB3EA9">
      <w:pPr>
        <w:pStyle w:val="11"/>
        <w:shd w:val="clear" w:color="auto" w:fill="auto"/>
        <w:tabs>
          <w:tab w:val="right" w:pos="5655"/>
          <w:tab w:val="right" w:pos="6270"/>
        </w:tabs>
        <w:spacing w:after="116" w:line="250" w:lineRule="exact"/>
        <w:ind w:left="20" w:right="20" w:firstLine="200"/>
        <w:rPr>
          <w:sz w:val="24"/>
          <w:szCs w:val="24"/>
        </w:rPr>
      </w:pPr>
    </w:p>
    <w:p w:rsidR="00BB3EA9" w:rsidRPr="0078411F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78411F">
        <w:rPr>
          <w:b/>
          <w:bCs/>
          <w:color w:val="000000"/>
          <w:sz w:val="24"/>
          <w:szCs w:val="24"/>
        </w:rPr>
        <w:t>Грамматическое задание:</w:t>
      </w:r>
    </w:p>
    <w:p w:rsidR="00BB3EA9" w:rsidRPr="0078411F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78411F">
        <w:rPr>
          <w:b/>
          <w:bCs/>
          <w:color w:val="000000"/>
          <w:sz w:val="24"/>
          <w:szCs w:val="24"/>
        </w:rPr>
        <w:t>1вариант.</w:t>
      </w:r>
    </w:p>
    <w:p w:rsidR="00BB3EA9" w:rsidRPr="00594507" w:rsidRDefault="00BB3EA9" w:rsidP="00BB3EA9">
      <w:pPr>
        <w:pStyle w:val="a5"/>
        <w:numPr>
          <w:ilvl w:val="1"/>
          <w:numId w:val="3"/>
        </w:numPr>
        <w:rPr>
          <w:rStyle w:val="2pt"/>
          <w:b/>
          <w:spacing w:val="40"/>
          <w:sz w:val="24"/>
          <w:szCs w:val="24"/>
          <w:lang w:eastAsia="en-US" w:bidi="ar-SA"/>
        </w:rPr>
      </w:pPr>
      <w:r w:rsidRPr="00594507">
        <w:rPr>
          <w:sz w:val="24"/>
          <w:szCs w:val="24"/>
        </w:rPr>
        <w:t xml:space="preserve">Выполнить </w:t>
      </w:r>
      <w:r w:rsidRPr="006102A5">
        <w:rPr>
          <w:rFonts w:eastAsia="Sylfaen"/>
          <w:sz w:val="24"/>
          <w:szCs w:val="24"/>
        </w:rPr>
        <w:t>фонетический разбор слова «крыльев</w:t>
      </w:r>
      <w:r w:rsidRPr="00594507">
        <w:rPr>
          <w:rStyle w:val="2pt"/>
          <w:rFonts w:eastAsia="Sylfaen"/>
          <w:b/>
          <w:sz w:val="24"/>
          <w:szCs w:val="24"/>
        </w:rPr>
        <w:t xml:space="preserve">», </w:t>
      </w:r>
    </w:p>
    <w:p w:rsidR="00BB3EA9" w:rsidRPr="006102A5" w:rsidRDefault="00BB3EA9" w:rsidP="00BB3EA9">
      <w:pPr>
        <w:pStyle w:val="a5"/>
        <w:numPr>
          <w:ilvl w:val="1"/>
          <w:numId w:val="3"/>
        </w:numPr>
        <w:rPr>
          <w:sz w:val="24"/>
          <w:szCs w:val="24"/>
        </w:rPr>
      </w:pPr>
      <w:r w:rsidRPr="00594507">
        <w:rPr>
          <w:sz w:val="24"/>
          <w:szCs w:val="24"/>
        </w:rPr>
        <w:t xml:space="preserve">Выполнить </w:t>
      </w:r>
      <w:proofErr w:type="gramStart"/>
      <w:r w:rsidRPr="006102A5">
        <w:rPr>
          <w:rFonts w:eastAsia="Sylfaen"/>
        </w:rPr>
        <w:t>морфемный</w:t>
      </w:r>
      <w:proofErr w:type="gramEnd"/>
      <w:r w:rsidRPr="00594507">
        <w:rPr>
          <w:sz w:val="24"/>
          <w:szCs w:val="24"/>
        </w:rPr>
        <w:t xml:space="preserve"> и словообразовательный слов: зашторили, ворсинки,</w:t>
      </w:r>
    </w:p>
    <w:p w:rsidR="00BB3EA9" w:rsidRPr="00594507" w:rsidRDefault="00BB3EA9" w:rsidP="00BB3EA9">
      <w:pPr>
        <w:pStyle w:val="a5"/>
        <w:numPr>
          <w:ilvl w:val="1"/>
          <w:numId w:val="3"/>
        </w:numPr>
        <w:rPr>
          <w:sz w:val="24"/>
          <w:szCs w:val="24"/>
        </w:rPr>
      </w:pPr>
      <w:r w:rsidRPr="00594507">
        <w:rPr>
          <w:sz w:val="24"/>
          <w:szCs w:val="24"/>
        </w:rPr>
        <w:t>Выполнить морфологический разбор слова «в течение» (долгого времени)</w:t>
      </w:r>
    </w:p>
    <w:p w:rsidR="00BB3EA9" w:rsidRPr="00594507" w:rsidRDefault="00BB3EA9" w:rsidP="00BB3EA9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4.  </w:t>
      </w:r>
      <w:r w:rsidRPr="00594507">
        <w:rPr>
          <w:sz w:val="24"/>
          <w:szCs w:val="24"/>
        </w:rPr>
        <w:t>Выполнить синтаксический разбор сложного предложени</w:t>
      </w:r>
      <w:proofErr w:type="gramStart"/>
      <w:r w:rsidRPr="00594507">
        <w:rPr>
          <w:sz w:val="24"/>
          <w:szCs w:val="24"/>
        </w:rPr>
        <w:t>я-</w:t>
      </w:r>
      <w:proofErr w:type="gramEnd"/>
      <w:r w:rsidRPr="00594507">
        <w:rPr>
          <w:sz w:val="24"/>
          <w:szCs w:val="24"/>
        </w:rPr>
        <w:t xml:space="preserve"> Оказалось, что мыши…</w:t>
      </w:r>
    </w:p>
    <w:p w:rsidR="00BB3EA9" w:rsidRPr="00594507" w:rsidRDefault="00BB3EA9" w:rsidP="00BB3EA9">
      <w:pPr>
        <w:pStyle w:val="a5"/>
        <w:ind w:left="720"/>
        <w:rPr>
          <w:sz w:val="24"/>
          <w:szCs w:val="24"/>
        </w:rPr>
      </w:pPr>
      <w:r>
        <w:rPr>
          <w:sz w:val="24"/>
          <w:szCs w:val="24"/>
        </w:rPr>
        <w:t>5.</w:t>
      </w:r>
      <w:r w:rsidRPr="00594507">
        <w:rPr>
          <w:sz w:val="24"/>
          <w:szCs w:val="24"/>
        </w:rPr>
        <w:t>Выполнить лексический разбор слова «полный» (мрак)</w:t>
      </w:r>
    </w:p>
    <w:p w:rsidR="00BB3EA9" w:rsidRPr="0078411F" w:rsidRDefault="00BB3EA9" w:rsidP="00BB3EA9"/>
    <w:p w:rsidR="00BB3EA9" w:rsidRDefault="00BB3EA9" w:rsidP="00BB3EA9">
      <w:pPr>
        <w:widowControl/>
        <w:autoSpaceDE/>
        <w:autoSpaceDN/>
        <w:spacing w:after="150"/>
        <w:rPr>
          <w:color w:val="000000"/>
          <w:sz w:val="24"/>
          <w:szCs w:val="24"/>
        </w:rPr>
      </w:pPr>
      <w:r w:rsidRPr="0078411F">
        <w:rPr>
          <w:b/>
          <w:bCs/>
          <w:color w:val="000000"/>
          <w:sz w:val="24"/>
          <w:szCs w:val="24"/>
        </w:rPr>
        <w:lastRenderedPageBreak/>
        <w:t>Грамматическое задание:</w:t>
      </w:r>
    </w:p>
    <w:p w:rsidR="00BB3EA9" w:rsidRPr="0078411F" w:rsidRDefault="00BB3EA9" w:rsidP="00BB3EA9">
      <w:pPr>
        <w:widowControl/>
        <w:autoSpaceDE/>
        <w:autoSpaceDN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</w:t>
      </w:r>
      <w:r w:rsidRPr="0078411F">
        <w:rPr>
          <w:b/>
          <w:bCs/>
          <w:color w:val="000000"/>
          <w:sz w:val="24"/>
          <w:szCs w:val="24"/>
        </w:rPr>
        <w:t>вариант</w:t>
      </w:r>
    </w:p>
    <w:p w:rsidR="00BB3EA9" w:rsidRPr="006102A5" w:rsidRDefault="00BB3EA9" w:rsidP="00BB3EA9">
      <w:pPr>
        <w:pStyle w:val="a5"/>
        <w:numPr>
          <w:ilvl w:val="0"/>
          <w:numId w:val="6"/>
        </w:numPr>
        <w:rPr>
          <w:rStyle w:val="2pt"/>
          <w:rFonts w:eastAsia="Sylfaen"/>
          <w:b/>
          <w:sz w:val="24"/>
          <w:szCs w:val="24"/>
        </w:rPr>
      </w:pPr>
      <w:r w:rsidRPr="006102A5">
        <w:rPr>
          <w:sz w:val="24"/>
          <w:szCs w:val="24"/>
        </w:rPr>
        <w:t xml:space="preserve">Выполнить </w:t>
      </w:r>
      <w:r w:rsidRPr="006102A5">
        <w:rPr>
          <w:rFonts w:eastAsia="Sylfaen"/>
          <w:sz w:val="24"/>
          <w:szCs w:val="24"/>
        </w:rPr>
        <w:t>фонетический разбор слова «задевая»,</w:t>
      </w:r>
      <w:r w:rsidRPr="006102A5">
        <w:rPr>
          <w:rStyle w:val="2pt"/>
          <w:rFonts w:eastAsia="Sylfaen"/>
          <w:b/>
          <w:sz w:val="24"/>
          <w:szCs w:val="24"/>
        </w:rPr>
        <w:t xml:space="preserve"> </w:t>
      </w:r>
    </w:p>
    <w:p w:rsidR="00BB3EA9" w:rsidRPr="00594507" w:rsidRDefault="00BB3EA9" w:rsidP="00BB3EA9">
      <w:pPr>
        <w:rPr>
          <w:rStyle w:val="2pt"/>
          <w:b/>
          <w:spacing w:val="40"/>
          <w:sz w:val="24"/>
          <w:szCs w:val="24"/>
          <w:lang w:eastAsia="en-US"/>
        </w:rPr>
      </w:pPr>
    </w:p>
    <w:p w:rsidR="00BB3EA9" w:rsidRPr="00594507" w:rsidRDefault="00BB3EA9" w:rsidP="00BB3EA9">
      <w:pPr>
        <w:pStyle w:val="a5"/>
        <w:numPr>
          <w:ilvl w:val="0"/>
          <w:numId w:val="6"/>
        </w:numPr>
        <w:rPr>
          <w:spacing w:val="40"/>
          <w:sz w:val="24"/>
          <w:szCs w:val="24"/>
          <w:lang w:eastAsia="en-US" w:bidi="ar-SA"/>
        </w:rPr>
      </w:pPr>
      <w:r w:rsidRPr="00594507">
        <w:rPr>
          <w:sz w:val="24"/>
          <w:szCs w:val="24"/>
        </w:rPr>
        <w:t xml:space="preserve">Выполнить </w:t>
      </w:r>
      <w:proofErr w:type="gramStart"/>
      <w:r w:rsidRPr="00FE03E7">
        <w:rPr>
          <w:rFonts w:eastAsia="Sylfaen"/>
          <w:sz w:val="24"/>
          <w:szCs w:val="24"/>
        </w:rPr>
        <w:t>морфемный</w:t>
      </w:r>
      <w:proofErr w:type="gramEnd"/>
      <w:r w:rsidRPr="00FE03E7">
        <w:rPr>
          <w:sz w:val="24"/>
          <w:szCs w:val="24"/>
        </w:rPr>
        <w:t xml:space="preserve"> </w:t>
      </w:r>
      <w:r w:rsidRPr="00594507">
        <w:rPr>
          <w:sz w:val="24"/>
          <w:szCs w:val="24"/>
        </w:rPr>
        <w:t>и словообразовательный слов: заклеили, кусочками,</w:t>
      </w:r>
    </w:p>
    <w:p w:rsidR="00BB3EA9" w:rsidRPr="00594507" w:rsidRDefault="00BB3EA9" w:rsidP="00BB3EA9">
      <w:pPr>
        <w:rPr>
          <w:sz w:val="24"/>
          <w:szCs w:val="24"/>
        </w:rPr>
      </w:pPr>
    </w:p>
    <w:p w:rsidR="00BB3EA9" w:rsidRPr="00594507" w:rsidRDefault="00BB3EA9" w:rsidP="00BB3EA9">
      <w:pPr>
        <w:pStyle w:val="a5"/>
        <w:numPr>
          <w:ilvl w:val="0"/>
          <w:numId w:val="6"/>
        </w:numPr>
        <w:rPr>
          <w:sz w:val="24"/>
          <w:szCs w:val="24"/>
        </w:rPr>
      </w:pPr>
      <w:r w:rsidRPr="00594507">
        <w:rPr>
          <w:sz w:val="24"/>
          <w:szCs w:val="24"/>
        </w:rPr>
        <w:t>Выполнить морфологический разбор слова «несмотря на» (полный мрак)</w:t>
      </w:r>
    </w:p>
    <w:p w:rsidR="00BB3EA9" w:rsidRPr="00594507" w:rsidRDefault="00BB3EA9" w:rsidP="00BB3EA9">
      <w:pPr>
        <w:rPr>
          <w:sz w:val="24"/>
          <w:szCs w:val="24"/>
        </w:rPr>
      </w:pPr>
    </w:p>
    <w:p w:rsidR="00BB3EA9" w:rsidRPr="00594507" w:rsidRDefault="00BB3EA9" w:rsidP="00BB3EA9">
      <w:pPr>
        <w:pStyle w:val="a5"/>
        <w:numPr>
          <w:ilvl w:val="0"/>
          <w:numId w:val="6"/>
        </w:numPr>
        <w:rPr>
          <w:sz w:val="24"/>
          <w:szCs w:val="24"/>
        </w:rPr>
      </w:pPr>
      <w:r w:rsidRPr="00594507">
        <w:rPr>
          <w:sz w:val="24"/>
          <w:szCs w:val="24"/>
        </w:rPr>
        <w:t>Выполнить синтаксический разбор сложного предложени</w:t>
      </w:r>
      <w:proofErr w:type="gramStart"/>
      <w:r w:rsidRPr="00594507">
        <w:rPr>
          <w:sz w:val="24"/>
          <w:szCs w:val="24"/>
        </w:rPr>
        <w:t>я-</w:t>
      </w:r>
      <w:proofErr w:type="gramEnd"/>
      <w:r w:rsidRPr="00594507">
        <w:rPr>
          <w:sz w:val="24"/>
          <w:szCs w:val="24"/>
        </w:rPr>
        <w:t xml:space="preserve"> Летучая мышь машет… </w:t>
      </w:r>
    </w:p>
    <w:p w:rsidR="00BB3EA9" w:rsidRPr="00594507" w:rsidRDefault="00BB3EA9" w:rsidP="00BB3EA9">
      <w:pPr>
        <w:pStyle w:val="a5"/>
        <w:numPr>
          <w:ilvl w:val="0"/>
          <w:numId w:val="6"/>
        </w:numPr>
        <w:rPr>
          <w:sz w:val="24"/>
          <w:szCs w:val="24"/>
        </w:rPr>
      </w:pPr>
      <w:r w:rsidRPr="00594507">
        <w:rPr>
          <w:sz w:val="24"/>
          <w:szCs w:val="24"/>
        </w:rPr>
        <w:t>Выполнить лексический разбор слова «черный» (пластырь)</w:t>
      </w:r>
    </w:p>
    <w:p w:rsidR="00BB3EA9" w:rsidRPr="00594507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</w:p>
    <w:p w:rsidR="00BB3EA9" w:rsidRPr="00594507" w:rsidRDefault="00BB3EA9" w:rsidP="00BB3EA9">
      <w:pPr>
        <w:pStyle w:val="a3"/>
        <w:spacing w:before="6"/>
        <w:ind w:left="0"/>
        <w:rPr>
          <w:sz w:val="24"/>
          <w:szCs w:val="24"/>
        </w:rPr>
      </w:pPr>
    </w:p>
    <w:p w:rsidR="00BB3EA9" w:rsidRPr="00D92C9D" w:rsidRDefault="00BB3EA9" w:rsidP="00BB3EA9">
      <w:pPr>
        <w:widowControl/>
        <w:autoSpaceDE/>
        <w:autoSpaceDN/>
        <w:adjustRightInd/>
        <w:spacing w:after="150"/>
        <w:jc w:val="center"/>
        <w:rPr>
          <w:color w:val="000000"/>
          <w:sz w:val="24"/>
          <w:szCs w:val="24"/>
        </w:rPr>
      </w:pPr>
      <w:r w:rsidRPr="00D92C9D">
        <w:rPr>
          <w:b/>
          <w:bCs/>
          <w:color w:val="000000"/>
          <w:sz w:val="24"/>
          <w:szCs w:val="24"/>
        </w:rPr>
        <w:t>Итоговый контрольный диктант</w:t>
      </w:r>
      <w:r w:rsidR="00371B6A">
        <w:rPr>
          <w:b/>
          <w:bCs/>
          <w:color w:val="000000"/>
          <w:sz w:val="24"/>
          <w:szCs w:val="24"/>
        </w:rPr>
        <w:t xml:space="preserve"> №2</w:t>
      </w:r>
      <w:r>
        <w:rPr>
          <w:b/>
          <w:bCs/>
          <w:color w:val="000000"/>
          <w:sz w:val="24"/>
          <w:szCs w:val="24"/>
        </w:rPr>
        <w:t xml:space="preserve">   </w:t>
      </w:r>
    </w:p>
    <w:p w:rsidR="00BB3EA9" w:rsidRPr="00D92C9D" w:rsidRDefault="00371B6A" w:rsidP="00371B6A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</w:t>
      </w:r>
      <w:r w:rsidR="00BB3EA9" w:rsidRPr="00D92C9D">
        <w:rPr>
          <w:b/>
          <w:bCs/>
          <w:color w:val="000000"/>
          <w:sz w:val="24"/>
          <w:szCs w:val="24"/>
        </w:rPr>
        <w:t>Летний вечер</w:t>
      </w:r>
    </w:p>
    <w:p w:rsidR="00BB3EA9" w:rsidRPr="00D92C9D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color w:val="000000"/>
          <w:sz w:val="24"/>
          <w:szCs w:val="24"/>
        </w:rPr>
        <w:t xml:space="preserve">Тих и ласков теплый летний вечер. Ни утомительного зноя, ни духоты в спокойном воздухе. Ничто не нарушает спокойствия вечера. Изредка легкий ветерок прошумит над землей, повеет в лицо неожиданной прохладой. Тогда поднимается неясный шелест в листве деревьев. </w:t>
      </w:r>
      <w:proofErr w:type="gramStart"/>
      <w:r w:rsidRPr="00D92C9D">
        <w:rPr>
          <w:color w:val="000000"/>
          <w:sz w:val="24"/>
          <w:szCs w:val="24"/>
        </w:rPr>
        <w:t>Наклонившись</w:t>
      </w:r>
      <w:proofErr w:type="gramEnd"/>
      <w:r w:rsidRPr="00D92C9D">
        <w:rPr>
          <w:color w:val="000000"/>
          <w:sz w:val="24"/>
          <w:szCs w:val="24"/>
        </w:rPr>
        <w:t xml:space="preserve"> друг к другу, о чем-то неведомом зашепчут они между собой и снова затихнут.</w:t>
      </w:r>
    </w:p>
    <w:p w:rsidR="00BB3EA9" w:rsidRPr="00D92C9D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color w:val="000000"/>
          <w:sz w:val="24"/>
          <w:szCs w:val="24"/>
        </w:rPr>
        <w:t>           Куда ни кинешь взор, всё радостно встречает вечернюю прохладу. Еще не спустились на землю сумерки, а в небе уже одна за другой незаметно появляются бледные звезды, еще не успевшие разгореться. Как хорош этот прекрасный вечер!</w:t>
      </w:r>
    </w:p>
    <w:p w:rsidR="00BB3EA9" w:rsidRPr="00D92C9D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color w:val="000000"/>
          <w:sz w:val="24"/>
          <w:szCs w:val="24"/>
        </w:rPr>
        <w:t>             Вскоре сумерки становятся как-то гуще, заметнее. На темном небе непрерывно начинают вспыхивать новые звезды, манящие к себе. Как хотелось бы полететь к звездам! Смотришь на них и мечтаешь о том чудесном времени, когда весь звездный мир будет осво</w:t>
      </w:r>
      <w:r w:rsidRPr="00D92C9D">
        <w:rPr>
          <w:color w:val="000000"/>
          <w:sz w:val="24"/>
          <w:szCs w:val="24"/>
          <w:u w:val="single"/>
        </w:rPr>
        <w:t>е</w:t>
      </w:r>
      <w:r w:rsidRPr="00D92C9D">
        <w:rPr>
          <w:color w:val="000000"/>
          <w:sz w:val="24"/>
          <w:szCs w:val="24"/>
        </w:rPr>
        <w:t>н человеком.</w:t>
      </w:r>
    </w:p>
    <w:p w:rsidR="00BB3EA9" w:rsidRDefault="00BB3EA9" w:rsidP="00BB3EA9">
      <w:pPr>
        <w:widowControl/>
        <w:autoSpaceDE/>
        <w:autoSpaceDN/>
        <w:adjustRightInd/>
        <w:spacing w:after="150"/>
        <w:rPr>
          <w:b/>
          <w:bCs/>
          <w:color w:val="000000"/>
          <w:sz w:val="24"/>
          <w:szCs w:val="24"/>
        </w:rPr>
      </w:pPr>
    </w:p>
    <w:p w:rsidR="00BB3EA9" w:rsidRPr="00D92C9D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b/>
          <w:bCs/>
          <w:color w:val="000000"/>
          <w:sz w:val="24"/>
          <w:szCs w:val="24"/>
        </w:rPr>
        <w:t>Грамматическое задание:</w:t>
      </w:r>
    </w:p>
    <w:p w:rsidR="00BB3EA9" w:rsidRPr="00D92C9D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b/>
          <w:bCs/>
          <w:color w:val="000000"/>
          <w:sz w:val="24"/>
          <w:szCs w:val="24"/>
        </w:rPr>
        <w:t>1вариант.</w:t>
      </w:r>
    </w:p>
    <w:p w:rsidR="00BB3EA9" w:rsidRPr="00594507" w:rsidRDefault="00BB3EA9" w:rsidP="00BB3EA9">
      <w:pPr>
        <w:pStyle w:val="a5"/>
        <w:widowControl/>
        <w:numPr>
          <w:ilvl w:val="0"/>
          <w:numId w:val="5"/>
        </w:numPr>
        <w:autoSpaceDE/>
        <w:autoSpaceDN/>
        <w:spacing w:after="150"/>
        <w:rPr>
          <w:bCs/>
          <w:color w:val="000000"/>
          <w:sz w:val="24"/>
          <w:szCs w:val="24"/>
        </w:rPr>
      </w:pPr>
      <w:r w:rsidRPr="00594507">
        <w:rPr>
          <w:bCs/>
          <w:color w:val="000000"/>
          <w:sz w:val="24"/>
          <w:szCs w:val="24"/>
        </w:rPr>
        <w:t xml:space="preserve">Произвести морфемный разбор слов: </w:t>
      </w:r>
      <w:r w:rsidRPr="00594507">
        <w:rPr>
          <w:color w:val="000000"/>
          <w:sz w:val="24"/>
          <w:szCs w:val="24"/>
        </w:rPr>
        <w:t>незаметно, наклонившись.</w:t>
      </w:r>
    </w:p>
    <w:p w:rsidR="00BB3EA9" w:rsidRPr="00594507" w:rsidRDefault="00BB3EA9" w:rsidP="00BB3EA9">
      <w:pPr>
        <w:pStyle w:val="a5"/>
        <w:widowControl/>
        <w:numPr>
          <w:ilvl w:val="0"/>
          <w:numId w:val="5"/>
        </w:numPr>
        <w:autoSpaceDE/>
        <w:autoSpaceDN/>
        <w:spacing w:after="150"/>
        <w:rPr>
          <w:bCs/>
          <w:color w:val="000000"/>
          <w:sz w:val="24"/>
          <w:szCs w:val="24"/>
        </w:rPr>
      </w:pPr>
      <w:r w:rsidRPr="00594507">
        <w:rPr>
          <w:bCs/>
          <w:color w:val="000000"/>
          <w:sz w:val="24"/>
          <w:szCs w:val="24"/>
        </w:rPr>
        <w:t>Произвести синтаксический разбор предложения «</w:t>
      </w:r>
      <w:r w:rsidRPr="00594507">
        <w:rPr>
          <w:color w:val="000000"/>
          <w:sz w:val="24"/>
          <w:szCs w:val="24"/>
        </w:rPr>
        <w:t>Изредка легкий ветерок прошумит…»</w:t>
      </w:r>
    </w:p>
    <w:p w:rsidR="00BB3EA9" w:rsidRPr="00594507" w:rsidRDefault="00BB3EA9" w:rsidP="00BB3EA9">
      <w:pPr>
        <w:pStyle w:val="a5"/>
        <w:widowControl/>
        <w:numPr>
          <w:ilvl w:val="0"/>
          <w:numId w:val="5"/>
        </w:numPr>
        <w:autoSpaceDE/>
        <w:autoSpaceDN/>
        <w:spacing w:after="150"/>
        <w:rPr>
          <w:bCs/>
          <w:color w:val="000000"/>
          <w:sz w:val="24"/>
          <w:szCs w:val="24"/>
        </w:rPr>
      </w:pPr>
      <w:r w:rsidRPr="00594507">
        <w:rPr>
          <w:color w:val="000000"/>
          <w:sz w:val="24"/>
          <w:szCs w:val="24"/>
        </w:rPr>
        <w:t>Выписать из текста 4-5 служебных слов (предлог, союз, частица), указать их вид или разряд.</w:t>
      </w:r>
    </w:p>
    <w:p w:rsidR="00BB3EA9" w:rsidRPr="00D92C9D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b/>
          <w:bCs/>
          <w:color w:val="000000"/>
          <w:sz w:val="24"/>
          <w:szCs w:val="24"/>
        </w:rPr>
        <w:t>Грамматическое задание:</w:t>
      </w:r>
    </w:p>
    <w:p w:rsidR="00BB3EA9" w:rsidRPr="00594507" w:rsidRDefault="00BB3EA9" w:rsidP="00BB3EA9">
      <w:pPr>
        <w:widowControl/>
        <w:autoSpaceDE/>
        <w:autoSpaceDN/>
        <w:adjustRightInd/>
        <w:spacing w:after="150"/>
        <w:rPr>
          <w:color w:val="000000"/>
          <w:sz w:val="24"/>
          <w:szCs w:val="24"/>
        </w:rPr>
      </w:pPr>
      <w:r w:rsidRPr="00D92C9D">
        <w:rPr>
          <w:b/>
          <w:bCs/>
          <w:color w:val="000000"/>
          <w:sz w:val="24"/>
          <w:szCs w:val="24"/>
        </w:rPr>
        <w:t>2 вариант</w:t>
      </w:r>
    </w:p>
    <w:p w:rsidR="00BB3EA9" w:rsidRPr="00153029" w:rsidRDefault="00BB3EA9" w:rsidP="00BB3EA9">
      <w:pPr>
        <w:pStyle w:val="a5"/>
        <w:widowControl/>
        <w:numPr>
          <w:ilvl w:val="0"/>
          <w:numId w:val="4"/>
        </w:numPr>
        <w:autoSpaceDE/>
        <w:autoSpaceDN/>
        <w:spacing w:after="15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Произвести морфемный разбор слов: </w:t>
      </w:r>
      <w:r w:rsidRPr="00D92C9D">
        <w:rPr>
          <w:color w:val="000000"/>
          <w:sz w:val="24"/>
          <w:szCs w:val="24"/>
        </w:rPr>
        <w:t xml:space="preserve">изредка, </w:t>
      </w:r>
      <w:proofErr w:type="gramStart"/>
      <w:r w:rsidRPr="00D92C9D">
        <w:rPr>
          <w:color w:val="000000"/>
          <w:sz w:val="24"/>
          <w:szCs w:val="24"/>
        </w:rPr>
        <w:t>манящие</w:t>
      </w:r>
      <w:proofErr w:type="gramEnd"/>
      <w:r>
        <w:rPr>
          <w:color w:val="000000"/>
          <w:sz w:val="24"/>
          <w:szCs w:val="24"/>
        </w:rPr>
        <w:t>.</w:t>
      </w:r>
    </w:p>
    <w:p w:rsidR="00BB3EA9" w:rsidRPr="00153029" w:rsidRDefault="00BB3EA9" w:rsidP="00BB3EA9">
      <w:pPr>
        <w:pStyle w:val="a5"/>
        <w:widowControl/>
        <w:numPr>
          <w:ilvl w:val="0"/>
          <w:numId w:val="4"/>
        </w:numPr>
        <w:autoSpaceDE/>
        <w:autoSpaceDN/>
        <w:spacing w:after="15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Произвести с</w:t>
      </w:r>
      <w:r w:rsidRPr="00153029">
        <w:rPr>
          <w:bCs/>
          <w:color w:val="000000"/>
          <w:sz w:val="24"/>
          <w:szCs w:val="24"/>
        </w:rPr>
        <w:t>интаксический разбор предложения</w:t>
      </w:r>
      <w:r>
        <w:rPr>
          <w:bCs/>
          <w:color w:val="000000"/>
          <w:sz w:val="24"/>
          <w:szCs w:val="24"/>
        </w:rPr>
        <w:t xml:space="preserve"> «</w:t>
      </w:r>
      <w:r w:rsidRPr="00D92C9D">
        <w:rPr>
          <w:color w:val="000000"/>
          <w:sz w:val="24"/>
          <w:szCs w:val="24"/>
        </w:rPr>
        <w:t>На темном небе непрерывно начинают</w:t>
      </w:r>
      <w:r>
        <w:rPr>
          <w:color w:val="000000"/>
          <w:sz w:val="24"/>
          <w:szCs w:val="24"/>
        </w:rPr>
        <w:t>…»</w:t>
      </w:r>
    </w:p>
    <w:p w:rsidR="00BB3EA9" w:rsidRPr="00153029" w:rsidRDefault="00BB3EA9" w:rsidP="00BB3EA9">
      <w:pPr>
        <w:pStyle w:val="a5"/>
        <w:widowControl/>
        <w:numPr>
          <w:ilvl w:val="0"/>
          <w:numId w:val="4"/>
        </w:numPr>
        <w:autoSpaceDE/>
        <w:autoSpaceDN/>
        <w:spacing w:after="15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Выписать</w:t>
      </w:r>
      <w:r w:rsidRPr="00D92C9D">
        <w:rPr>
          <w:color w:val="000000"/>
          <w:sz w:val="24"/>
          <w:szCs w:val="24"/>
        </w:rPr>
        <w:t xml:space="preserve"> из текста 4-5 служебных слов (</w:t>
      </w:r>
      <w:r>
        <w:rPr>
          <w:color w:val="000000"/>
          <w:sz w:val="24"/>
          <w:szCs w:val="24"/>
        </w:rPr>
        <w:t>предлог, союз, частица), указать</w:t>
      </w:r>
      <w:r w:rsidRPr="00D92C9D">
        <w:rPr>
          <w:color w:val="000000"/>
          <w:sz w:val="24"/>
          <w:szCs w:val="24"/>
        </w:rPr>
        <w:t xml:space="preserve"> их вид или разряд.</w:t>
      </w:r>
    </w:p>
    <w:p w:rsidR="004D7D25" w:rsidRDefault="004D7D25"/>
    <w:p w:rsidR="00285AF6" w:rsidRDefault="00285AF6"/>
    <w:p w:rsidR="00285AF6" w:rsidRDefault="00285AF6" w:rsidP="00285AF6">
      <w:pPr>
        <w:widowControl/>
        <w:shd w:val="clear" w:color="auto" w:fill="FFFFFF"/>
        <w:autoSpaceDE/>
        <w:autoSpaceDN/>
        <w:adjustRightInd/>
        <w:jc w:val="center"/>
        <w:rPr>
          <w:rFonts w:ascii="OpenSans" w:hAnsi="OpenSans"/>
          <w:b/>
          <w:bCs/>
          <w:color w:val="000000"/>
          <w:sz w:val="21"/>
          <w:szCs w:val="21"/>
        </w:rPr>
      </w:pPr>
      <w:r w:rsidRPr="00285AF6">
        <w:rPr>
          <w:rFonts w:ascii="OpenSans" w:hAnsi="OpenSans"/>
          <w:b/>
          <w:bCs/>
          <w:color w:val="000000"/>
          <w:sz w:val="21"/>
          <w:szCs w:val="21"/>
        </w:rPr>
        <w:t xml:space="preserve">Итоговый контрольный диктант </w:t>
      </w:r>
      <w:r>
        <w:rPr>
          <w:rFonts w:ascii="OpenSans" w:hAnsi="OpenSans"/>
          <w:b/>
          <w:bCs/>
          <w:color w:val="000000"/>
          <w:sz w:val="21"/>
          <w:szCs w:val="21"/>
        </w:rPr>
        <w:t xml:space="preserve"> №3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jc w:val="center"/>
        <w:rPr>
          <w:rFonts w:ascii="OpenSans" w:hAnsi="OpenSans"/>
          <w:color w:val="000000"/>
          <w:sz w:val="21"/>
          <w:szCs w:val="21"/>
        </w:rPr>
      </w:pP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     В тайге темнеет быстро. И все-таки темнота застала нас врасплох. Раздвигая тяжелые колючие ветви и нащупывая ногой следующую кочку, мы  продвигались вперед.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    Целый день мы шли вниз по течению реки, но река исчезла в темноте где-то слева, и нам приходилось идти наугад. К счастью, до ближайшей охотничьей избушки  оставалось совсем недалеко. И действительно, когда мы поодиночке перешли по узкой жердочке, брошенной через топкий лесной ручей, и поднялись в гору, мы оказались перед избушкой.</w:t>
      </w:r>
      <w:r w:rsidRPr="00285AF6">
        <w:rPr>
          <w:rFonts w:ascii="OpenSans" w:hAnsi="OpenSans"/>
          <w:color w:val="000000"/>
          <w:sz w:val="21"/>
          <w:szCs w:val="21"/>
        </w:rPr>
        <w:br/>
        <w:t>     Не теряя ни минуты</w:t>
      </w:r>
      <w:proofErr w:type="gramStart"/>
      <w:r w:rsidRPr="00285AF6">
        <w:rPr>
          <w:rFonts w:ascii="OpenSans" w:hAnsi="OpenSans"/>
          <w:color w:val="000000"/>
          <w:sz w:val="21"/>
          <w:szCs w:val="21"/>
        </w:rPr>
        <w:t xml:space="preserve"> ,</w:t>
      </w:r>
      <w:proofErr w:type="gramEnd"/>
      <w:r w:rsidRPr="00285AF6">
        <w:rPr>
          <w:rFonts w:ascii="OpenSans" w:hAnsi="OpenSans"/>
          <w:color w:val="000000"/>
          <w:sz w:val="21"/>
          <w:szCs w:val="21"/>
        </w:rPr>
        <w:t xml:space="preserve"> в душе радуясь, что расчет наш оправдался и мы в пору добрались до места, мы без устали рубили хвою, пилили ножовкой небольшие ветки и клали их крест-накрест. Вот и готова наша пахучая, но не очень мягкая постель!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    С тихим шорохом ветер раскачивает вершины старых кедров,  и где-то вдали кричит какая-то ночная птица.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Грамматические задания.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1 вариант.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1. Разбор  по составу  слов:  </w:t>
      </w:r>
      <w:r w:rsidRPr="00285AF6">
        <w:rPr>
          <w:rFonts w:ascii="OpenSans" w:hAnsi="OpenSans"/>
          <w:b/>
          <w:bCs/>
          <w:color w:val="000000"/>
          <w:sz w:val="21"/>
          <w:szCs w:val="21"/>
        </w:rPr>
        <w:t xml:space="preserve">раздвигая, </w:t>
      </w:r>
      <w:proofErr w:type="gramStart"/>
      <w:r w:rsidRPr="00285AF6">
        <w:rPr>
          <w:rFonts w:ascii="OpenSans" w:hAnsi="OpenSans"/>
          <w:b/>
          <w:bCs/>
          <w:color w:val="000000"/>
          <w:sz w:val="21"/>
          <w:szCs w:val="21"/>
        </w:rPr>
        <w:t>от</w:t>
      </w:r>
      <w:proofErr w:type="gramEnd"/>
      <w:r w:rsidRPr="00285AF6">
        <w:rPr>
          <w:rFonts w:ascii="OpenSans" w:hAnsi="OpenSans"/>
          <w:b/>
          <w:bCs/>
          <w:color w:val="000000"/>
          <w:sz w:val="21"/>
          <w:szCs w:val="21"/>
        </w:rPr>
        <w:t xml:space="preserve"> прожорливых, оправдался</w:t>
      </w:r>
      <w:r w:rsidRPr="00285AF6">
        <w:rPr>
          <w:rFonts w:ascii="OpenSans" w:hAnsi="OpenSans"/>
          <w:color w:val="000000"/>
          <w:sz w:val="21"/>
          <w:szCs w:val="21"/>
        </w:rPr>
        <w:t>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2. Синтаксический разбор предложения: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b/>
          <w:bCs/>
          <w:color w:val="000000"/>
          <w:sz w:val="21"/>
          <w:szCs w:val="21"/>
        </w:rPr>
        <w:t>Раздвигая тяжелые колючие ветви и нащупывая ногой следующую кочку, мы  продвигались вперед.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2 вариант.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1. Разбор  по составу  слов:  </w:t>
      </w:r>
      <w:r w:rsidRPr="00285AF6">
        <w:rPr>
          <w:rFonts w:ascii="OpenSans" w:hAnsi="OpenSans"/>
          <w:b/>
          <w:bCs/>
          <w:color w:val="000000"/>
          <w:sz w:val="21"/>
          <w:szCs w:val="21"/>
        </w:rPr>
        <w:t xml:space="preserve">раскачивает, </w:t>
      </w:r>
      <w:proofErr w:type="gramStart"/>
      <w:r w:rsidRPr="00285AF6">
        <w:rPr>
          <w:rFonts w:ascii="OpenSans" w:hAnsi="OpenSans"/>
          <w:b/>
          <w:bCs/>
          <w:color w:val="000000"/>
          <w:sz w:val="21"/>
          <w:szCs w:val="21"/>
        </w:rPr>
        <w:t>брошенной</w:t>
      </w:r>
      <w:proofErr w:type="gramEnd"/>
      <w:r w:rsidRPr="00285AF6">
        <w:rPr>
          <w:rFonts w:ascii="OpenSans" w:hAnsi="OpenSans"/>
          <w:b/>
          <w:bCs/>
          <w:color w:val="000000"/>
          <w:sz w:val="21"/>
          <w:szCs w:val="21"/>
        </w:rPr>
        <w:t>, до ближайшей.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spacing w:after="300"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2. Синтаксический разбор предложения:</w:t>
      </w:r>
    </w:p>
    <w:p w:rsidR="00285AF6" w:rsidRPr="00285AF6" w:rsidRDefault="00285AF6" w:rsidP="00285AF6">
      <w:pPr>
        <w:widowControl/>
        <w:shd w:val="clear" w:color="auto" w:fill="FFFFFF"/>
        <w:autoSpaceDE/>
        <w:autoSpaceDN/>
        <w:adjustRightInd/>
        <w:rPr>
          <w:rFonts w:ascii="OpenSans" w:hAnsi="OpenSans"/>
          <w:color w:val="000000"/>
          <w:sz w:val="21"/>
          <w:szCs w:val="21"/>
        </w:rPr>
      </w:pPr>
      <w:r w:rsidRPr="00285AF6">
        <w:rPr>
          <w:rFonts w:ascii="OpenSans" w:hAnsi="OpenSans"/>
          <w:color w:val="000000"/>
          <w:sz w:val="21"/>
          <w:szCs w:val="21"/>
        </w:rPr>
        <w:t> </w:t>
      </w:r>
      <w:r w:rsidRPr="00285AF6">
        <w:rPr>
          <w:rFonts w:ascii="OpenSans" w:hAnsi="OpenSans"/>
          <w:b/>
          <w:bCs/>
          <w:color w:val="000000"/>
          <w:sz w:val="21"/>
          <w:szCs w:val="21"/>
        </w:rPr>
        <w:t>Целый день мы шли вниз по течению реки, но река исчезла в темноте где-то слева, и нам приходилось идти наугад.</w:t>
      </w:r>
    </w:p>
    <w:p w:rsidR="00285AF6" w:rsidRPr="00285AF6" w:rsidRDefault="00285AF6" w:rsidP="00285AF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5AF6" w:rsidRDefault="00285AF6"/>
    <w:sectPr w:rsidR="0028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4F1C"/>
    <w:multiLevelType w:val="hybridMultilevel"/>
    <w:tmpl w:val="C54E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82372"/>
    <w:multiLevelType w:val="hybridMultilevel"/>
    <w:tmpl w:val="C838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F0384"/>
    <w:multiLevelType w:val="hybridMultilevel"/>
    <w:tmpl w:val="2DE40908"/>
    <w:lvl w:ilvl="0" w:tplc="F5A8F7AE">
      <w:start w:val="1"/>
      <w:numFmt w:val="decimal"/>
      <w:lvlText w:val="%1)"/>
      <w:lvlJc w:val="left"/>
      <w:pPr>
        <w:ind w:left="818" w:hanging="348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1" w:tplc="992E223A">
      <w:numFmt w:val="bullet"/>
      <w:lvlText w:val="•"/>
      <w:lvlJc w:val="left"/>
      <w:pPr>
        <w:ind w:left="1245" w:hanging="348"/>
      </w:pPr>
      <w:rPr>
        <w:rFonts w:hint="default"/>
        <w:lang w:val="ru-RU" w:eastAsia="ru-RU" w:bidi="ru-RU"/>
      </w:rPr>
    </w:lvl>
    <w:lvl w:ilvl="2" w:tplc="76C28318">
      <w:numFmt w:val="bullet"/>
      <w:lvlText w:val="•"/>
      <w:lvlJc w:val="left"/>
      <w:pPr>
        <w:ind w:left="1670" w:hanging="348"/>
      </w:pPr>
      <w:rPr>
        <w:rFonts w:hint="default"/>
        <w:lang w:val="ru-RU" w:eastAsia="ru-RU" w:bidi="ru-RU"/>
      </w:rPr>
    </w:lvl>
    <w:lvl w:ilvl="3" w:tplc="906042A8">
      <w:numFmt w:val="bullet"/>
      <w:lvlText w:val="•"/>
      <w:lvlJc w:val="left"/>
      <w:pPr>
        <w:ind w:left="2095" w:hanging="348"/>
      </w:pPr>
      <w:rPr>
        <w:rFonts w:hint="default"/>
        <w:lang w:val="ru-RU" w:eastAsia="ru-RU" w:bidi="ru-RU"/>
      </w:rPr>
    </w:lvl>
    <w:lvl w:ilvl="4" w:tplc="817E227E">
      <w:numFmt w:val="bullet"/>
      <w:lvlText w:val="•"/>
      <w:lvlJc w:val="left"/>
      <w:pPr>
        <w:ind w:left="2520" w:hanging="348"/>
      </w:pPr>
      <w:rPr>
        <w:rFonts w:hint="default"/>
        <w:lang w:val="ru-RU" w:eastAsia="ru-RU" w:bidi="ru-RU"/>
      </w:rPr>
    </w:lvl>
    <w:lvl w:ilvl="5" w:tplc="B92C5D04">
      <w:numFmt w:val="bullet"/>
      <w:lvlText w:val="•"/>
      <w:lvlJc w:val="left"/>
      <w:pPr>
        <w:ind w:left="2946" w:hanging="348"/>
      </w:pPr>
      <w:rPr>
        <w:rFonts w:hint="default"/>
        <w:lang w:val="ru-RU" w:eastAsia="ru-RU" w:bidi="ru-RU"/>
      </w:rPr>
    </w:lvl>
    <w:lvl w:ilvl="6" w:tplc="E7AEC620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7" w:tplc="425C2200">
      <w:numFmt w:val="bullet"/>
      <w:lvlText w:val="•"/>
      <w:lvlJc w:val="left"/>
      <w:pPr>
        <w:ind w:left="3796" w:hanging="348"/>
      </w:pPr>
      <w:rPr>
        <w:rFonts w:hint="default"/>
        <w:lang w:val="ru-RU" w:eastAsia="ru-RU" w:bidi="ru-RU"/>
      </w:rPr>
    </w:lvl>
    <w:lvl w:ilvl="8" w:tplc="E4786262">
      <w:numFmt w:val="bullet"/>
      <w:lvlText w:val="•"/>
      <w:lvlJc w:val="left"/>
      <w:pPr>
        <w:ind w:left="4221" w:hanging="348"/>
      </w:pPr>
      <w:rPr>
        <w:rFonts w:hint="default"/>
        <w:lang w:val="ru-RU" w:eastAsia="ru-RU" w:bidi="ru-RU"/>
      </w:rPr>
    </w:lvl>
  </w:abstractNum>
  <w:abstractNum w:abstractNumId="3">
    <w:nsid w:val="25335C27"/>
    <w:multiLevelType w:val="multilevel"/>
    <w:tmpl w:val="035A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26FDE"/>
    <w:multiLevelType w:val="hybridMultilevel"/>
    <w:tmpl w:val="77AED7F8"/>
    <w:lvl w:ilvl="0" w:tplc="E00E132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07054B"/>
    <w:multiLevelType w:val="hybridMultilevel"/>
    <w:tmpl w:val="9F7E36D8"/>
    <w:lvl w:ilvl="0" w:tplc="4B46406A">
      <w:start w:val="2"/>
      <w:numFmt w:val="decimal"/>
      <w:lvlText w:val="%1)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1" w:tplc="9330192A">
      <w:numFmt w:val="bullet"/>
      <w:lvlText w:val="•"/>
      <w:lvlJc w:val="left"/>
      <w:pPr>
        <w:ind w:left="923" w:hanging="360"/>
      </w:pPr>
      <w:rPr>
        <w:rFonts w:hint="default"/>
        <w:lang w:val="ru-RU" w:eastAsia="ru-RU" w:bidi="ru-RU"/>
      </w:rPr>
    </w:lvl>
    <w:lvl w:ilvl="2" w:tplc="C9D81608">
      <w:numFmt w:val="bullet"/>
      <w:lvlText w:val="•"/>
      <w:lvlJc w:val="left"/>
      <w:pPr>
        <w:ind w:left="1367" w:hanging="360"/>
      </w:pPr>
      <w:rPr>
        <w:rFonts w:hint="default"/>
        <w:lang w:val="ru-RU" w:eastAsia="ru-RU" w:bidi="ru-RU"/>
      </w:rPr>
    </w:lvl>
    <w:lvl w:ilvl="3" w:tplc="8DA8120C">
      <w:numFmt w:val="bullet"/>
      <w:lvlText w:val="•"/>
      <w:lvlJc w:val="left"/>
      <w:pPr>
        <w:ind w:left="1810" w:hanging="360"/>
      </w:pPr>
      <w:rPr>
        <w:rFonts w:hint="default"/>
        <w:lang w:val="ru-RU" w:eastAsia="ru-RU" w:bidi="ru-RU"/>
      </w:rPr>
    </w:lvl>
    <w:lvl w:ilvl="4" w:tplc="9CAE4F80">
      <w:numFmt w:val="bullet"/>
      <w:lvlText w:val="•"/>
      <w:lvlJc w:val="left"/>
      <w:pPr>
        <w:ind w:left="2254" w:hanging="360"/>
      </w:pPr>
      <w:rPr>
        <w:rFonts w:hint="default"/>
        <w:lang w:val="ru-RU" w:eastAsia="ru-RU" w:bidi="ru-RU"/>
      </w:rPr>
    </w:lvl>
    <w:lvl w:ilvl="5" w:tplc="5E00BD14">
      <w:numFmt w:val="bullet"/>
      <w:lvlText w:val="•"/>
      <w:lvlJc w:val="left"/>
      <w:pPr>
        <w:ind w:left="2698" w:hanging="360"/>
      </w:pPr>
      <w:rPr>
        <w:rFonts w:hint="default"/>
        <w:lang w:val="ru-RU" w:eastAsia="ru-RU" w:bidi="ru-RU"/>
      </w:rPr>
    </w:lvl>
    <w:lvl w:ilvl="6" w:tplc="63A89090">
      <w:numFmt w:val="bullet"/>
      <w:lvlText w:val="•"/>
      <w:lvlJc w:val="left"/>
      <w:pPr>
        <w:ind w:left="3141" w:hanging="360"/>
      </w:pPr>
      <w:rPr>
        <w:rFonts w:hint="default"/>
        <w:lang w:val="ru-RU" w:eastAsia="ru-RU" w:bidi="ru-RU"/>
      </w:rPr>
    </w:lvl>
    <w:lvl w:ilvl="7" w:tplc="751C446C">
      <w:numFmt w:val="bullet"/>
      <w:lvlText w:val="•"/>
      <w:lvlJc w:val="left"/>
      <w:pPr>
        <w:ind w:left="3585" w:hanging="360"/>
      </w:pPr>
      <w:rPr>
        <w:rFonts w:hint="default"/>
        <w:lang w:val="ru-RU" w:eastAsia="ru-RU" w:bidi="ru-RU"/>
      </w:rPr>
    </w:lvl>
    <w:lvl w:ilvl="8" w:tplc="77E86904">
      <w:numFmt w:val="bullet"/>
      <w:lvlText w:val="•"/>
      <w:lvlJc w:val="left"/>
      <w:pPr>
        <w:ind w:left="4028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C3"/>
    <w:rsid w:val="00210CFC"/>
    <w:rsid w:val="00285AF6"/>
    <w:rsid w:val="00371B6A"/>
    <w:rsid w:val="004D7D25"/>
    <w:rsid w:val="00547975"/>
    <w:rsid w:val="005F3AC3"/>
    <w:rsid w:val="00BB3EA9"/>
    <w:rsid w:val="00D14E33"/>
    <w:rsid w:val="00D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4D7D25"/>
    <w:pPr>
      <w:adjustRightInd/>
      <w:ind w:left="960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D2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D7D25"/>
    <w:pPr>
      <w:adjustRightInd/>
      <w:ind w:left="960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D7D2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D7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D25"/>
    <w:pPr>
      <w:adjustRightInd/>
      <w:ind w:left="110"/>
    </w:pPr>
    <w:rPr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BB3EA9"/>
    <w:pPr>
      <w:adjustRightInd/>
      <w:ind w:left="960"/>
    </w:pPr>
    <w:rPr>
      <w:sz w:val="22"/>
      <w:szCs w:val="22"/>
      <w:lang w:bidi="ru-RU"/>
    </w:rPr>
  </w:style>
  <w:style w:type="character" w:customStyle="1" w:styleId="a6">
    <w:name w:val="Основной текст_"/>
    <w:basedOn w:val="a0"/>
    <w:link w:val="11"/>
    <w:rsid w:val="00BB3EA9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6"/>
    <w:rsid w:val="00BB3EA9"/>
    <w:pPr>
      <w:shd w:val="clear" w:color="auto" w:fill="FFFFFF"/>
      <w:autoSpaceDE/>
      <w:autoSpaceDN/>
      <w:adjustRightInd/>
      <w:spacing w:line="211" w:lineRule="exact"/>
      <w:jc w:val="both"/>
    </w:pPr>
    <w:rPr>
      <w:spacing w:val="20"/>
      <w:sz w:val="18"/>
      <w:szCs w:val="18"/>
      <w:lang w:eastAsia="en-US"/>
    </w:rPr>
  </w:style>
  <w:style w:type="paragraph" w:styleId="a7">
    <w:name w:val="No Spacing"/>
    <w:uiPriority w:val="1"/>
    <w:qFormat/>
    <w:rsid w:val="00BB3EA9"/>
    <w:pPr>
      <w:spacing w:after="0" w:line="240" w:lineRule="auto"/>
    </w:pPr>
  </w:style>
  <w:style w:type="character" w:customStyle="1" w:styleId="a8">
    <w:name w:val="Основной текст + Курсив"/>
    <w:basedOn w:val="a6"/>
    <w:rsid w:val="00BB3E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BB3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4D7D25"/>
    <w:pPr>
      <w:adjustRightInd/>
      <w:ind w:left="960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D2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D7D25"/>
    <w:pPr>
      <w:adjustRightInd/>
      <w:ind w:left="960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D7D2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D7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D25"/>
    <w:pPr>
      <w:adjustRightInd/>
      <w:ind w:left="110"/>
    </w:pPr>
    <w:rPr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BB3EA9"/>
    <w:pPr>
      <w:adjustRightInd/>
      <w:ind w:left="960"/>
    </w:pPr>
    <w:rPr>
      <w:sz w:val="22"/>
      <w:szCs w:val="22"/>
      <w:lang w:bidi="ru-RU"/>
    </w:rPr>
  </w:style>
  <w:style w:type="character" w:customStyle="1" w:styleId="a6">
    <w:name w:val="Основной текст_"/>
    <w:basedOn w:val="a0"/>
    <w:link w:val="11"/>
    <w:rsid w:val="00BB3EA9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6"/>
    <w:rsid w:val="00BB3EA9"/>
    <w:pPr>
      <w:shd w:val="clear" w:color="auto" w:fill="FFFFFF"/>
      <w:autoSpaceDE/>
      <w:autoSpaceDN/>
      <w:adjustRightInd/>
      <w:spacing w:line="211" w:lineRule="exact"/>
      <w:jc w:val="both"/>
    </w:pPr>
    <w:rPr>
      <w:spacing w:val="20"/>
      <w:sz w:val="18"/>
      <w:szCs w:val="18"/>
      <w:lang w:eastAsia="en-US"/>
    </w:rPr>
  </w:style>
  <w:style w:type="paragraph" w:styleId="a7">
    <w:name w:val="No Spacing"/>
    <w:uiPriority w:val="1"/>
    <w:qFormat/>
    <w:rsid w:val="00BB3EA9"/>
    <w:pPr>
      <w:spacing w:after="0" w:line="240" w:lineRule="auto"/>
    </w:pPr>
  </w:style>
  <w:style w:type="character" w:customStyle="1" w:styleId="a8">
    <w:name w:val="Основной текст + Курсив"/>
    <w:basedOn w:val="a6"/>
    <w:rsid w:val="00BB3E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BB3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494E-2473-4199-A935-0577D4CD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kab20</cp:lastModifiedBy>
  <cp:revision>7</cp:revision>
  <dcterms:created xsi:type="dcterms:W3CDTF">2021-03-28T15:34:00Z</dcterms:created>
  <dcterms:modified xsi:type="dcterms:W3CDTF">2021-04-29T10:19:00Z</dcterms:modified>
</cp:coreProperties>
</file>