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14" w:rsidRPr="00595C7C" w:rsidRDefault="00AF7714" w:rsidP="00AF7714">
      <w:pPr>
        <w:rPr>
          <w:b/>
        </w:rPr>
      </w:pPr>
      <w:r w:rsidRPr="00595C7C">
        <w:rPr>
          <w:b/>
        </w:rPr>
        <w:t>ПЛАН РАБОТЫ</w:t>
      </w:r>
    </w:p>
    <w:p w:rsidR="00AF7714" w:rsidRPr="00595C7C" w:rsidRDefault="00AF7714" w:rsidP="00AF7714">
      <w:pPr>
        <w:rPr>
          <w:b/>
        </w:rPr>
      </w:pPr>
      <w:r w:rsidRPr="00595C7C">
        <w:rPr>
          <w:b/>
        </w:rPr>
        <w:t xml:space="preserve">школьного методического объединения учителей начальных классов </w:t>
      </w:r>
    </w:p>
    <w:p w:rsidR="00AF7714" w:rsidRPr="00595C7C" w:rsidRDefault="005415BE" w:rsidP="00AF7714">
      <w:pPr>
        <w:rPr>
          <w:b/>
        </w:rPr>
      </w:pPr>
      <w:r>
        <w:rPr>
          <w:b/>
        </w:rPr>
        <w:t>на 2020</w:t>
      </w:r>
      <w:r w:rsidR="00AF7714" w:rsidRPr="00595C7C">
        <w:rPr>
          <w:b/>
        </w:rPr>
        <w:t xml:space="preserve"> - 2021 учебный год.</w:t>
      </w:r>
    </w:p>
    <w:p w:rsidR="00BA6D27" w:rsidRDefault="00BA6D27" w:rsidP="00BA6D27">
      <w:r>
        <w:t>Основная тема работы МО:</w:t>
      </w:r>
    </w:p>
    <w:p w:rsidR="00BA6D27" w:rsidRDefault="00BA6D27" w:rsidP="00BA6D27">
      <w:r>
        <w:t xml:space="preserve">  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:rsidR="00BA6D27" w:rsidRDefault="00BA6D27" w:rsidP="00BA6D27">
      <w:r>
        <w:t>Цель:</w:t>
      </w:r>
    </w:p>
    <w:p w:rsidR="00BA6D27" w:rsidRDefault="00BA6D27" w:rsidP="00AF7714">
      <w:r>
        <w:t xml:space="preserve">  совершенствование педагогического мастерства в сфере формирования универсальных учебных действий в рамках ФГОС.</w:t>
      </w:r>
    </w:p>
    <w:p w:rsidR="00AF7714" w:rsidRDefault="00BA6D27" w:rsidP="00AF7714">
      <w:r>
        <w:t xml:space="preserve">Задачи </w:t>
      </w:r>
      <w:r w:rsidR="00AF7714">
        <w:t>школьного методического объединения учителей начальных классов:</w:t>
      </w:r>
    </w:p>
    <w:p w:rsidR="00AF7714" w:rsidRDefault="00AF7714" w:rsidP="00AF7714">
      <w:r>
        <w:t>1.Совершенствование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AF7714" w:rsidRDefault="00AF7714" w:rsidP="00AF7714">
      <w:r>
        <w:t>2.Создание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AF7714" w:rsidRDefault="00AF7714" w:rsidP="00AF7714">
      <w:r>
        <w:t>3.Совершенствование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здоровья.</w:t>
      </w:r>
    </w:p>
    <w:p w:rsidR="00AF7714" w:rsidRDefault="00AF7714" w:rsidP="00AF7714">
      <w:r>
        <w:t>4.Совершенствование педагогического мастерства в сфере формирования универсальных учебных действий в рамках ФГОС НОО.</w:t>
      </w:r>
    </w:p>
    <w:p w:rsidR="00AF7714" w:rsidRDefault="00AF7714" w:rsidP="00AF7714"/>
    <w:p w:rsidR="00AF7714" w:rsidRDefault="00AF7714" w:rsidP="00AF7714">
      <w:bookmarkStart w:id="0" w:name="_GoBack"/>
      <w:bookmarkEnd w:id="0"/>
      <w:r>
        <w:t>Направления методической работы:</w:t>
      </w:r>
    </w:p>
    <w:p w:rsidR="00AF7714" w:rsidRDefault="00AF7714" w:rsidP="00AF7714">
      <w:r>
        <w:t>заседания МО;</w:t>
      </w:r>
    </w:p>
    <w:p w:rsidR="00AF7714" w:rsidRDefault="00AF7714" w:rsidP="00AF7714">
      <w:r>
        <w:t>аттестация учителей;</w:t>
      </w:r>
    </w:p>
    <w:p w:rsidR="00AF7714" w:rsidRDefault="00AF7714" w:rsidP="00AF7714">
      <w:r>
        <w:t>повышение квалификации учителей (самообразование, участие в семинарах, конференциях, мастер-классах);</w:t>
      </w:r>
    </w:p>
    <w:p w:rsidR="00AF7714" w:rsidRDefault="00AF7714" w:rsidP="00AF7714">
      <w:r>
        <w:t xml:space="preserve">проведение мониторинговых мероприятий; </w:t>
      </w:r>
    </w:p>
    <w:p w:rsidR="00AF7714" w:rsidRDefault="00AF7714" w:rsidP="00AF7714">
      <w:r>
        <w:t>внеурочная деятельность по предмету;</w:t>
      </w:r>
    </w:p>
    <w:p w:rsidR="00AF7714" w:rsidRDefault="00AF7714" w:rsidP="00AF7714">
      <w:r>
        <w:t>обобщение и представление опыта работы учителей (открытые уроки, мастер-классы, творческие отчеты, разработка методических материалов) на различных уровнях;</w:t>
      </w:r>
    </w:p>
    <w:p w:rsidR="00AF7714" w:rsidRDefault="00AF7714" w:rsidP="00AF7714">
      <w:r>
        <w:t>обеспечение преемственности при организации образовательного процесса.</w:t>
      </w:r>
    </w:p>
    <w:p w:rsidR="00AF7714" w:rsidRDefault="00AF7714" w:rsidP="00AF7714">
      <w:r>
        <w:t>организация работы с одаренными детьми;</w:t>
      </w:r>
    </w:p>
    <w:p w:rsidR="00AF7714" w:rsidRDefault="00AF7714" w:rsidP="00AF7714">
      <w:r>
        <w:t>организация инклюзивного обучения;</w:t>
      </w:r>
    </w:p>
    <w:p w:rsidR="00AF7714" w:rsidRDefault="00AF7714" w:rsidP="00AF7714">
      <w:r>
        <w:t>презентация опыта работы, повышение рейтинга учреждения в профессиональном сообществе.</w:t>
      </w:r>
    </w:p>
    <w:p w:rsidR="00AF7714" w:rsidRDefault="00AF7714" w:rsidP="00AF7714"/>
    <w:p w:rsidR="00AF7714" w:rsidRDefault="00AF7714" w:rsidP="00AF7714">
      <w:r>
        <w:t>Формы методической работы:</w:t>
      </w:r>
    </w:p>
    <w:p w:rsidR="00AF7714" w:rsidRDefault="00AF7714" w:rsidP="00AF7714">
      <w:r>
        <w:t>открытые уроки и внеклассные мероприятия;</w:t>
      </w:r>
    </w:p>
    <w:p w:rsidR="00AF7714" w:rsidRDefault="00AF7714" w:rsidP="00AF7714">
      <w:r>
        <w:lastRenderedPageBreak/>
        <w:t>творческие группы;</w:t>
      </w:r>
    </w:p>
    <w:p w:rsidR="00AF7714" w:rsidRDefault="00AF7714" w:rsidP="00AF7714">
      <w:r>
        <w:t>круглые столы, семинары, педагогические мастерские, мастер-классы, презентация опыта;</w:t>
      </w:r>
    </w:p>
    <w:p w:rsidR="00AF7714" w:rsidRDefault="00AF7714" w:rsidP="00AF7714">
      <w:r>
        <w:t>индивидуальные консультации с учителями-предметниками;</w:t>
      </w:r>
    </w:p>
    <w:p w:rsidR="00AF7714" w:rsidRDefault="00AF7714" w:rsidP="00AF7714">
      <w:r>
        <w:t>фестивали педагогических идей;</w:t>
      </w:r>
    </w:p>
    <w:p w:rsidR="00AF7714" w:rsidRDefault="00AF7714" w:rsidP="00AF7714">
      <w:r>
        <w:t>целевые и взаимные посещения уроков с последующим об­суждением их результатов.</w:t>
      </w:r>
    </w:p>
    <w:p w:rsidR="00AF7714" w:rsidRDefault="00AF7714" w:rsidP="00AF7714"/>
    <w:p w:rsidR="00AF7714" w:rsidRDefault="00AF7714" w:rsidP="00AF7714">
      <w:r>
        <w:t>Деятельность работы МО уч</w:t>
      </w:r>
      <w:r w:rsidR="00595C7C">
        <w:t>ителей начальных классов на 2020- 2021</w:t>
      </w:r>
      <w:r>
        <w:t xml:space="preserve"> учебный год:</w:t>
      </w:r>
    </w:p>
    <w:p w:rsidR="00AF7714" w:rsidRDefault="00AF7714" w:rsidP="00AF7714"/>
    <w:p w:rsidR="00AF7714" w:rsidRDefault="00AF7714" w:rsidP="00AF7714">
      <w:r>
        <w:t>1.Информационная деятельность:</w:t>
      </w:r>
    </w:p>
    <w:p w:rsidR="00AF7714" w:rsidRDefault="00AF7714" w:rsidP="00AF7714">
      <w:r>
        <w:t>* Изучение инновационных технологий в методической литературе в целях совершенствования педагогической деятельности.</w:t>
      </w:r>
    </w:p>
    <w:p w:rsidR="00AF7714" w:rsidRDefault="00AF7714" w:rsidP="00AF7714">
      <w:r>
        <w:t>2.Организационная и учебно-воспитательная деятельность:</w:t>
      </w:r>
    </w:p>
    <w:p w:rsidR="00AF7714" w:rsidRDefault="00AF7714" w:rsidP="00AF7714">
      <w:r>
        <w:t>* Изучение нормативной и методической документации по вопросам образования.</w:t>
      </w:r>
    </w:p>
    <w:p w:rsidR="00AF7714" w:rsidRDefault="00AF7714" w:rsidP="00AF7714">
      <w:r>
        <w:t>* Отбор содержания и составление учебных программ.</w:t>
      </w:r>
    </w:p>
    <w:p w:rsidR="00AF7714" w:rsidRDefault="00AF7714" w:rsidP="00AF7714">
      <w:r>
        <w:t>* Утверждение программ по предметам.</w:t>
      </w:r>
    </w:p>
    <w:p w:rsidR="00AF7714" w:rsidRDefault="00AF7714" w:rsidP="00AF7714">
      <w:r>
        <w:t xml:space="preserve">* </w:t>
      </w:r>
      <w:proofErr w:type="spellStart"/>
      <w:r>
        <w:t>Взаимопосещение</w:t>
      </w:r>
      <w:proofErr w:type="spellEnd"/>
      <w:r>
        <w:t xml:space="preserve"> уроков учителями с последующим самоанализом достигнутых результатов.</w:t>
      </w:r>
    </w:p>
    <w:p w:rsidR="00AF7714" w:rsidRDefault="00AF7714" w:rsidP="00AF7714">
      <w: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AF7714" w:rsidRDefault="00AF7714" w:rsidP="00AF7714">
      <w:r>
        <w:t>* Организация открытых уроков по определенной теме с целью обмена опытом.</w:t>
      </w:r>
    </w:p>
    <w:p w:rsidR="00AF7714" w:rsidRDefault="00AF7714" w:rsidP="00AF7714">
      <w:r>
        <w:t>* Организация и проведение предметной недели в начальной школе.</w:t>
      </w:r>
    </w:p>
    <w:p w:rsidR="00AF7714" w:rsidRDefault="00AF7714" w:rsidP="00AF7714">
      <w:r>
        <w:t xml:space="preserve">* Организация и проведение предметных олимпиад, конкурсов, смотров. </w:t>
      </w:r>
    </w:p>
    <w:p w:rsidR="00AF7714" w:rsidRDefault="00AF7714" w:rsidP="00AF7714">
      <w:r>
        <w:t xml:space="preserve">* Выступления учителей начальных классов на ШМО, педагогических советах. </w:t>
      </w:r>
    </w:p>
    <w:p w:rsidR="00AF7714" w:rsidRDefault="00AF7714" w:rsidP="00AF7714">
      <w:r>
        <w:t>* Повышение квалификации педагогов на курсах. Прохождение аттестации педагогических кадров.</w:t>
      </w:r>
    </w:p>
    <w:p w:rsidR="00AF7714" w:rsidRDefault="00AF7714" w:rsidP="00AF7714">
      <w:r>
        <w:t>* Развивать систему работы с детьми, имеющими повышенные интеллектуальные способности.</w:t>
      </w:r>
    </w:p>
    <w:p w:rsidR="00AF7714" w:rsidRDefault="00AF7714" w:rsidP="00AF7714">
      <w:r>
        <w:t xml:space="preserve">* Оказывать социально – педагогическую поддержку детям группы «особого внимания». </w:t>
      </w:r>
    </w:p>
    <w:p w:rsidR="00AF7714" w:rsidRDefault="00AF7714" w:rsidP="00AF7714">
      <w:r>
        <w:t>* Сохранять и укреплять здоровье обучающихся и педагогов, воспитывать потребность в здоровом образе жизни.</w:t>
      </w:r>
    </w:p>
    <w:p w:rsidR="00AF7714" w:rsidRDefault="00AF7714" w:rsidP="00AF7714"/>
    <w:p w:rsidR="00AF7714" w:rsidRDefault="00AF7714" w:rsidP="00AF7714"/>
    <w:p w:rsidR="00AF7714" w:rsidRDefault="00AF7714" w:rsidP="00AF7714">
      <w:r>
        <w:t>3.Аналитическая деятельность:</w:t>
      </w:r>
    </w:p>
    <w:p w:rsidR="00AF7714" w:rsidRDefault="00AF7714" w:rsidP="00AF7714">
      <w:r>
        <w:t>* Анализ посещения открытых уроков.</w:t>
      </w:r>
    </w:p>
    <w:p w:rsidR="00AF7714" w:rsidRDefault="00AF7714" w:rsidP="00AF7714">
      <w:r>
        <w:t>* Изучение направлений деятельности педагогов (тема самообразования).</w:t>
      </w:r>
    </w:p>
    <w:p w:rsidR="00AF7714" w:rsidRDefault="00AF7714" w:rsidP="00AF7714">
      <w:r>
        <w:t>* Анализ работы педагогов с целью оказания помощи.</w:t>
      </w:r>
    </w:p>
    <w:p w:rsidR="00AF7714" w:rsidRDefault="00AF7714" w:rsidP="00AF7714"/>
    <w:p w:rsidR="00AF7714" w:rsidRDefault="00AF7714" w:rsidP="00AF7714">
      <w:r>
        <w:t>4.Методическая деятельность:</w:t>
      </w:r>
    </w:p>
    <w:p w:rsidR="00AF7714" w:rsidRDefault="00AF7714" w:rsidP="00AF7714">
      <w:r>
        <w:t>* Работа над методической темой, представляющей реальную необходимость и профессиональный интерес.</w:t>
      </w:r>
    </w:p>
    <w:p w:rsidR="00AF7714" w:rsidRDefault="00AF7714" w:rsidP="00AF7714">
      <w:r>
        <w:t>*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AF7714" w:rsidRDefault="00AF7714" w:rsidP="00AF7714">
      <w:r>
        <w:t>* Организация системной работы с детьми, имеющими повышенные интеллектуальные способности.</w:t>
      </w:r>
    </w:p>
    <w:p w:rsidR="00AF7714" w:rsidRDefault="00AF7714" w:rsidP="00AF7714">
      <w:r>
        <w:t>* Поиск, обобщение, анализ и внедрение передового педагогического опыта в различных формах;</w:t>
      </w:r>
    </w:p>
    <w:p w:rsidR="00AF7714" w:rsidRDefault="00AF7714" w:rsidP="00AF7714">
      <w:r>
        <w:t>* Пополнение методической копилки необходимым информационным материалом для оказания помощи учителю в работе;</w:t>
      </w:r>
    </w:p>
    <w:p w:rsidR="00AF7714" w:rsidRDefault="00AF7714" w:rsidP="00AF7714">
      <w:r>
        <w:t>*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AF7714" w:rsidRDefault="00AF7714" w:rsidP="00AF7714">
      <w:r>
        <w:t>* Совершенствование форм работы с одарёнными детьми.</w:t>
      </w:r>
    </w:p>
    <w:p w:rsidR="00AF7714" w:rsidRDefault="00AF7714" w:rsidP="00AF7714"/>
    <w:p w:rsidR="00AF7714" w:rsidRDefault="00AF7714" w:rsidP="00AF7714">
      <w:r>
        <w:t>5.Консультативная деятельность:</w:t>
      </w:r>
    </w:p>
    <w:p w:rsidR="00AF7714" w:rsidRDefault="00AF7714" w:rsidP="00AF7714">
      <w:r>
        <w:t>* Консультирование педагогов по вопросам составления рабочих программ и тематического планирования.</w:t>
      </w:r>
    </w:p>
    <w:p w:rsidR="00AF7714" w:rsidRDefault="00AF7714" w:rsidP="00AF7714">
      <w:r>
        <w:t>* Консультирование педагогов с целью ликвидации затруднений в педагогической деятельности.</w:t>
      </w:r>
    </w:p>
    <w:p w:rsidR="00AF7714" w:rsidRDefault="00AF7714" w:rsidP="00AF7714">
      <w:r>
        <w:t>* Консультирование педагогов по вопросам в сфере формирования универсальных учебных действий в рамках ФГОС.</w:t>
      </w:r>
    </w:p>
    <w:p w:rsidR="00AF7714" w:rsidRDefault="00AF7714" w:rsidP="00AF7714"/>
    <w:p w:rsidR="00AF7714" w:rsidRDefault="00AF7714" w:rsidP="00AF7714">
      <w:proofErr w:type="spellStart"/>
      <w:r>
        <w:t>Межсекционная</w:t>
      </w:r>
      <w:proofErr w:type="spellEnd"/>
      <w:r>
        <w:t xml:space="preserve"> работа:</w:t>
      </w:r>
    </w:p>
    <w:p w:rsidR="00AF7714" w:rsidRDefault="00AF7714" w:rsidP="00AF7714">
      <w:r>
        <w:t>1. Открытые уроки.</w:t>
      </w:r>
    </w:p>
    <w:p w:rsidR="00AF7714" w:rsidRDefault="00AF7714" w:rsidP="00AF7714">
      <w:r>
        <w:t>2. Внеклассная работа (проведение праздников, экскурсий, школьных олимпиад и т.д.).</w:t>
      </w:r>
    </w:p>
    <w:p w:rsidR="00AF7714" w:rsidRDefault="00AF7714" w:rsidP="00AF7714">
      <w:r>
        <w:t>3. Работа с родителями (родительские собрания, консультации, привлечение к сотрудничеству).</w:t>
      </w:r>
    </w:p>
    <w:p w:rsidR="00AF7714" w:rsidRDefault="00AF7714" w:rsidP="00AF7714">
      <w:r>
        <w:t>4. Работа кабинетов (пополнение учебно-методической базы).</w:t>
      </w:r>
    </w:p>
    <w:p w:rsidR="00AF7714" w:rsidRDefault="00AF7714" w:rsidP="00AF7714">
      <w:r>
        <w:t xml:space="preserve">5. </w:t>
      </w:r>
      <w:proofErr w:type="spellStart"/>
      <w:r>
        <w:t>Взаимопосещение</w:t>
      </w:r>
      <w:proofErr w:type="spellEnd"/>
      <w:r>
        <w:t xml:space="preserve"> уроков (в течение года с последующим обсуждением, рекомендациями).</w:t>
      </w:r>
    </w:p>
    <w:p w:rsidR="00AF7714" w:rsidRDefault="00AF7714" w:rsidP="00AF7714">
      <w:r>
        <w:t>6. Самообразование педагога (работа над методической темой, курсовое обучение, аттестация, семинары).</w:t>
      </w:r>
    </w:p>
    <w:p w:rsidR="00AF7714" w:rsidRDefault="00AF7714" w:rsidP="00AF7714"/>
    <w:p w:rsidR="00AF7714" w:rsidRDefault="00AF7714" w:rsidP="00AF7714">
      <w:r>
        <w:t>Ожидаемые результаты работы:</w:t>
      </w:r>
    </w:p>
    <w:p w:rsidR="00AF7714" w:rsidRDefault="00AF7714" w:rsidP="00AF7714">
      <w:r>
        <w:t>* Рост качества знаний обучающихся.</w:t>
      </w:r>
    </w:p>
    <w:p w:rsidR="00AF7714" w:rsidRDefault="00AF7714" w:rsidP="00AF7714">
      <w:r>
        <w:lastRenderedPageBreak/>
        <w:t>* Овладение учителями МО системой преподавания предметов в соответствии с новым ФГОС.</w:t>
      </w:r>
    </w:p>
    <w:p w:rsidR="00AF7714" w:rsidRDefault="00AF7714" w:rsidP="00AF7714">
      <w:r>
        <w:t>* Создание условий в процессе обучения для формирования у обучающихся ключевых компетентностей, УУД.</w:t>
      </w:r>
    </w:p>
    <w:p w:rsidR="00AF7714" w:rsidRDefault="00AF7714" w:rsidP="00AF7714"/>
    <w:p w:rsidR="00AF7714" w:rsidRDefault="00AF7714" w:rsidP="00AF7714"/>
    <w:p w:rsidR="00AF7714" w:rsidRDefault="00AF7714" w:rsidP="00AF7714">
      <w:r>
        <w:t xml:space="preserve">Диагностическое обеспечение. </w:t>
      </w:r>
      <w:proofErr w:type="spellStart"/>
      <w:r>
        <w:t>Внутришкольный</w:t>
      </w:r>
      <w:proofErr w:type="spellEnd"/>
      <w:r>
        <w:t xml:space="preserve"> контроль.</w:t>
      </w:r>
    </w:p>
    <w:p w:rsidR="00AF7714" w:rsidRDefault="00AF7714" w:rsidP="00AF7714">
      <w:r>
        <w:t>1. Утверждение рабочих программ.</w:t>
      </w:r>
    </w:p>
    <w:p w:rsidR="00AF7714" w:rsidRDefault="00AF7714" w:rsidP="00AF7714">
      <w:r>
        <w:t>2. Диагностика учащихся 1-4 классов.</w:t>
      </w:r>
    </w:p>
    <w:p w:rsidR="00AF7714" w:rsidRDefault="00AF7714" w:rsidP="00AF7714">
      <w:r>
        <w:t xml:space="preserve">3. Проведение и анализ промежуточной аттестации по предметам. </w:t>
      </w:r>
    </w:p>
    <w:p w:rsidR="00AF7714" w:rsidRDefault="00AF7714" w:rsidP="00AF7714"/>
    <w:p w:rsidR="00AF7714" w:rsidRDefault="00AF7714" w:rsidP="00AF7714"/>
    <w:p w:rsidR="00AF7714" w:rsidRDefault="00AF7714" w:rsidP="00AF7714">
      <w:r>
        <w:t>Работа с обучающимися.</w:t>
      </w:r>
    </w:p>
    <w:p w:rsidR="00AF7714" w:rsidRDefault="00AF7714" w:rsidP="00AF7714">
      <w:r>
        <w:t>1. Организация и проведение предметных недель начальных классов.</w:t>
      </w:r>
    </w:p>
    <w:p w:rsidR="00AF7714" w:rsidRDefault="00AF7714" w:rsidP="00AF7714">
      <w:r>
        <w:t>2.Организация и проведение муниципальных, региональных, федеральных и международных конкурсов.</w:t>
      </w:r>
    </w:p>
    <w:p w:rsidR="00AF7714" w:rsidRDefault="00595C7C" w:rsidP="00AF7714">
      <w:r>
        <w:t>3.</w:t>
      </w:r>
      <w:r w:rsidR="00AF7714">
        <w:t>Работа по преемственности.</w:t>
      </w:r>
    </w:p>
    <w:p w:rsidR="00AF7714" w:rsidRDefault="00AF7714" w:rsidP="00AF7714"/>
    <w:p w:rsidR="00AF7714" w:rsidRDefault="00AF7714" w:rsidP="00AF7714">
      <w:r>
        <w:t>Организационные формы работы:</w:t>
      </w:r>
    </w:p>
    <w:p w:rsidR="00AF7714" w:rsidRDefault="00AF7714" w:rsidP="00AF7714">
      <w:r>
        <w:t xml:space="preserve">1. Заседания методического объединения. </w:t>
      </w:r>
    </w:p>
    <w:p w:rsidR="00AF7714" w:rsidRDefault="00AF7714" w:rsidP="00AF7714">
      <w: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AF7714" w:rsidRDefault="00AF7714" w:rsidP="00AF7714">
      <w:r>
        <w:t xml:space="preserve">3. </w:t>
      </w:r>
      <w:proofErr w:type="spellStart"/>
      <w:r>
        <w:t>Взаимопосещение</w:t>
      </w:r>
      <w:proofErr w:type="spellEnd"/>
      <w:r>
        <w:t xml:space="preserve"> уроков педагогами.</w:t>
      </w:r>
    </w:p>
    <w:p w:rsidR="00AF7714" w:rsidRDefault="00AF7714" w:rsidP="00AF7714">
      <w: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AF7714" w:rsidRDefault="00AF7714" w:rsidP="00AF7714">
      <w:r>
        <w:t>5.  Повышение квалификации педагогов на курсах.</w:t>
      </w:r>
    </w:p>
    <w:p w:rsidR="00157349" w:rsidRDefault="00157349" w:rsidP="00AF7714"/>
    <w:p w:rsidR="00B21B31" w:rsidRDefault="00B21B31" w:rsidP="00AF7714"/>
    <w:p w:rsidR="00B21B31" w:rsidRPr="00B21B31" w:rsidRDefault="00B21B31" w:rsidP="00B21B31">
      <w:pPr>
        <w:rPr>
          <w:b/>
        </w:rPr>
      </w:pPr>
      <w:r w:rsidRPr="00B21B31">
        <w:rPr>
          <w:b/>
        </w:rPr>
        <w:t>Тематика заседаний методического объединения учителей начальных классов</w:t>
      </w:r>
    </w:p>
    <w:p w:rsidR="00B21B31" w:rsidRPr="00B21B31" w:rsidRDefault="00B21B31" w:rsidP="00B21B31">
      <w:pPr>
        <w:rPr>
          <w:b/>
        </w:rPr>
      </w:pPr>
      <w:r w:rsidRPr="00B21B31">
        <w:rPr>
          <w:b/>
        </w:rPr>
        <w:t>на 2020–2021учебный год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8509"/>
      </w:tblGrid>
      <w:tr w:rsidR="00B21B31" w:rsidRPr="00B21B31" w:rsidTr="00557788">
        <w:trPr>
          <w:tblCellSpacing w:w="0" w:type="dxa"/>
        </w:trPr>
        <w:tc>
          <w:tcPr>
            <w:tcW w:w="440" w:type="pct"/>
            <w:vAlign w:val="center"/>
            <w:hideMark/>
          </w:tcPr>
          <w:p w:rsidR="00B21B31" w:rsidRPr="00B21B31" w:rsidRDefault="00B21B31" w:rsidP="00B21B31">
            <w:bookmarkStart w:id="1" w:name="5ed761f84fed88432c7e75313bbb24cd8f730c1b"/>
            <w:bookmarkStart w:id="2" w:name="0"/>
            <w:bookmarkEnd w:id="1"/>
            <w:bookmarkEnd w:id="2"/>
            <w:r w:rsidRPr="00B21B31">
              <w:t>Дата</w:t>
            </w:r>
          </w:p>
        </w:tc>
        <w:tc>
          <w:tcPr>
            <w:tcW w:w="4560" w:type="pct"/>
            <w:vAlign w:val="center"/>
            <w:hideMark/>
          </w:tcPr>
          <w:p w:rsidR="00B21B31" w:rsidRPr="00B21B31" w:rsidRDefault="00B21B31" w:rsidP="00B21B31"/>
          <w:p w:rsidR="00B21B31" w:rsidRPr="00B21B31" w:rsidRDefault="00B21B31" w:rsidP="00B21B31">
            <w:r w:rsidRPr="00B21B31">
              <w:t>Тема заседания, содержание</w:t>
            </w:r>
          </w:p>
        </w:tc>
      </w:tr>
      <w:tr w:rsidR="00B21B31" w:rsidRPr="00B21B31" w:rsidTr="00557788">
        <w:trPr>
          <w:trHeight w:val="70"/>
          <w:tblCellSpacing w:w="0" w:type="dxa"/>
        </w:trPr>
        <w:tc>
          <w:tcPr>
            <w:tcW w:w="440" w:type="pct"/>
            <w:vAlign w:val="center"/>
            <w:hideMark/>
          </w:tcPr>
          <w:p w:rsidR="00B21B31" w:rsidRPr="00B21B31" w:rsidRDefault="00B21B31" w:rsidP="00B21B31">
            <w:r w:rsidRPr="00B21B31">
              <w:t>август</w:t>
            </w:r>
          </w:p>
        </w:tc>
        <w:tc>
          <w:tcPr>
            <w:tcW w:w="4560" w:type="pct"/>
            <w:vAlign w:val="center"/>
            <w:hideMark/>
          </w:tcPr>
          <w:p w:rsidR="00B21B31" w:rsidRPr="00B21B31" w:rsidRDefault="00B21B31" w:rsidP="00B21B31">
            <w:r w:rsidRPr="00B21B31">
              <w:t>Тема: Планирование и организация методической работы учителей начальных классов на 2020 – 2021 учебный год.</w:t>
            </w:r>
          </w:p>
          <w:p w:rsidR="00B21B31" w:rsidRPr="00B21B31" w:rsidRDefault="00B21B31" w:rsidP="00B21B31">
            <w:r w:rsidRPr="00B21B31">
              <w:t>1. Обсуждение   плана работы МО на 2020-2021 учебный год.</w:t>
            </w:r>
          </w:p>
          <w:p w:rsidR="00B21B31" w:rsidRPr="00B21B31" w:rsidRDefault="00B21B31" w:rsidP="00B21B31">
            <w:r w:rsidRPr="00B21B31">
              <w:lastRenderedPageBreak/>
              <w:t>3. Рассмотрение и согласование рабочих программ, календарно – тематических планов по предметам учителей начальных классов.</w:t>
            </w:r>
          </w:p>
          <w:p w:rsidR="00B21B31" w:rsidRPr="00B21B31" w:rsidRDefault="00B21B31" w:rsidP="005415BE">
            <w:r w:rsidRPr="00B21B31">
              <w:t xml:space="preserve">  </w:t>
            </w:r>
          </w:p>
        </w:tc>
      </w:tr>
      <w:tr w:rsidR="00B21B31" w:rsidRPr="00B21B31" w:rsidTr="00557788">
        <w:trPr>
          <w:tblCellSpacing w:w="0" w:type="dxa"/>
        </w:trPr>
        <w:tc>
          <w:tcPr>
            <w:tcW w:w="440" w:type="pct"/>
            <w:vAlign w:val="center"/>
            <w:hideMark/>
          </w:tcPr>
          <w:p w:rsidR="00B21B31" w:rsidRPr="00B21B31" w:rsidRDefault="00B21B31" w:rsidP="00B21B31">
            <w:r w:rsidRPr="00B21B31">
              <w:lastRenderedPageBreak/>
              <w:t>сентябрь</w:t>
            </w:r>
          </w:p>
        </w:tc>
        <w:tc>
          <w:tcPr>
            <w:tcW w:w="4560" w:type="pct"/>
            <w:vAlign w:val="center"/>
            <w:hideMark/>
          </w:tcPr>
          <w:p w:rsidR="00B21B31" w:rsidRPr="00B21B31" w:rsidRDefault="00B21B31" w:rsidP="00B21B31">
            <w:r w:rsidRPr="00B21B31">
              <w:t>Тема: «Формирование универсальных учебных действий (УУД) в рамках ФГОС».</w:t>
            </w:r>
          </w:p>
          <w:p w:rsidR="00B21B31" w:rsidRPr="00B21B31" w:rsidRDefault="00B21B31" w:rsidP="00B21B31">
            <w:r w:rsidRPr="00B21B31">
              <w:t xml:space="preserve">1. Способы формирования УУД на уроках  </w:t>
            </w:r>
          </w:p>
          <w:p w:rsidR="00B21B31" w:rsidRPr="00B21B31" w:rsidRDefault="00B21B31" w:rsidP="00B21B31">
            <w:r w:rsidRPr="00B21B31">
              <w:t xml:space="preserve">  3.Соблюдение единого орфографического режима при оформлении школьной и ученической документации.</w:t>
            </w:r>
          </w:p>
          <w:p w:rsidR="00B21B31" w:rsidRPr="00B21B31" w:rsidRDefault="00B21B31" w:rsidP="00B21B31">
            <w:r w:rsidRPr="00B21B31">
              <w:t>3.Итоги проведения входных контрольных работ по русскому языку и математике.</w:t>
            </w:r>
          </w:p>
          <w:p w:rsidR="00B21B31" w:rsidRPr="00B21B31" w:rsidRDefault="00B21B31" w:rsidP="00B21B31">
            <w:r w:rsidRPr="00B21B31">
              <w:t>4.Корректировка и утверждение тем самообразования учителей.</w:t>
            </w:r>
          </w:p>
          <w:p w:rsidR="00B21B31" w:rsidRPr="00B21B31" w:rsidRDefault="00B21B31" w:rsidP="00B21B31">
            <w:r w:rsidRPr="00B21B31">
              <w:t>5. Составление плана открытых уроков и внеурочных занятий</w:t>
            </w:r>
          </w:p>
          <w:p w:rsidR="00B21B31" w:rsidRPr="00B21B31" w:rsidRDefault="00B21B31" w:rsidP="00B21B31">
            <w:r w:rsidRPr="00B21B31">
              <w:t>6. Реализация задач развития навыков чтения в рамках содержания предмета и внеурочной деятельности (самоанализ собственной деятельности, содержание программы, курса).</w:t>
            </w:r>
          </w:p>
          <w:p w:rsidR="00B21B31" w:rsidRPr="00B21B31" w:rsidRDefault="00B21B31" w:rsidP="00B21B31">
            <w:r w:rsidRPr="00B21B31">
              <w:t xml:space="preserve"> 7.Организация посещение уроков в первом классе с целью анализа создания учителем условий для успешной адаптации обучающихся. </w:t>
            </w:r>
          </w:p>
          <w:p w:rsidR="00B21B31" w:rsidRDefault="00B21B31" w:rsidP="00B21B31">
            <w:r w:rsidRPr="00B21B31">
              <w:t xml:space="preserve">8 Представление сводной информации о планировании участия обучающихся в различных конкурсах, организации проектной и исследовательской </w:t>
            </w:r>
            <w:proofErr w:type="gramStart"/>
            <w:r w:rsidRPr="00B21B31">
              <w:t>деятельности</w:t>
            </w:r>
            <w:proofErr w:type="gramEnd"/>
            <w:r w:rsidRPr="00B21B31">
              <w:t xml:space="preserve"> в том числе в рамках урока.</w:t>
            </w:r>
          </w:p>
          <w:p w:rsidR="0042243D" w:rsidRDefault="0042243D" w:rsidP="0042243D">
            <w:r>
              <w:t>9.Участие в олимпиаде обучающихся 4 классов по предметам.</w:t>
            </w:r>
          </w:p>
          <w:p w:rsidR="0042243D" w:rsidRPr="00B21B31" w:rsidRDefault="0042243D" w:rsidP="0042243D">
            <w:r>
              <w:t>10.Участие во Всер</w:t>
            </w:r>
            <w:r w:rsidR="00E37DE7">
              <w:t>о</w:t>
            </w:r>
            <w:r>
              <w:t>ссийском конкурсе сочинений обучающихся 4 классов</w:t>
            </w:r>
          </w:p>
          <w:p w:rsidR="00B21B31" w:rsidRPr="00B21B31" w:rsidRDefault="00B21B31" w:rsidP="00B21B31"/>
        </w:tc>
      </w:tr>
      <w:tr w:rsidR="00B21B31" w:rsidRPr="00B21B31" w:rsidTr="00557788">
        <w:trPr>
          <w:tblCellSpacing w:w="0" w:type="dxa"/>
        </w:trPr>
        <w:tc>
          <w:tcPr>
            <w:tcW w:w="440" w:type="pct"/>
            <w:vAlign w:val="center"/>
            <w:hideMark/>
          </w:tcPr>
          <w:p w:rsidR="00B21B31" w:rsidRPr="00B21B31" w:rsidRDefault="00B21B31" w:rsidP="00B21B31">
            <w:r w:rsidRPr="00B21B31">
              <w:t>октябрь</w:t>
            </w:r>
          </w:p>
        </w:tc>
        <w:tc>
          <w:tcPr>
            <w:tcW w:w="4560" w:type="pct"/>
            <w:vAlign w:val="center"/>
            <w:hideMark/>
          </w:tcPr>
          <w:p w:rsidR="00B21B31" w:rsidRDefault="00B21B31" w:rsidP="00B21B31">
            <w:r w:rsidRPr="00B21B31">
              <w:t xml:space="preserve"> Тема: Формирование умения работать с информацией, выражать свои мысли в устной форме, слушать и читать с пониманием. Формирование умения читать с пониманием, сотрудничать в парах, выполнять самопроверку</w:t>
            </w:r>
            <w:proofErr w:type="gramStart"/>
            <w:r w:rsidRPr="00B21B31">
              <w:t xml:space="preserve"> .</w:t>
            </w:r>
            <w:proofErr w:type="gramEnd"/>
            <w:r w:rsidRPr="00B21B31">
              <w:t xml:space="preserve"> </w:t>
            </w:r>
          </w:p>
          <w:p w:rsidR="005415BE" w:rsidRPr="00B21B31" w:rsidRDefault="0042243D" w:rsidP="00B21B31">
            <w:r>
              <w:t>1.</w:t>
            </w:r>
            <w:r w:rsidR="005415BE" w:rsidRPr="005415BE">
              <w:t>Организация посещение уроков в первом классе с целью анализа создания учителем условий для успешной адаптации обучающихся.</w:t>
            </w:r>
          </w:p>
          <w:p w:rsidR="00B21B31" w:rsidRDefault="0042243D" w:rsidP="00B21B31">
            <w:r>
              <w:t>2.</w:t>
            </w:r>
            <w:r w:rsidR="00B21B31" w:rsidRPr="00B21B31">
              <w:t>Итоги ВПР</w:t>
            </w:r>
          </w:p>
          <w:p w:rsidR="001B49A8" w:rsidRPr="00B21B31" w:rsidRDefault="001B49A8" w:rsidP="00B21B31">
            <w:r>
              <w:t>3. Мероприятия к «Празднику осени»</w:t>
            </w:r>
          </w:p>
        </w:tc>
      </w:tr>
      <w:tr w:rsidR="00B21B31" w:rsidRPr="00B21B31" w:rsidTr="0042243D">
        <w:trPr>
          <w:trHeight w:val="3146"/>
          <w:tblCellSpacing w:w="0" w:type="dxa"/>
        </w:trPr>
        <w:tc>
          <w:tcPr>
            <w:tcW w:w="440" w:type="pct"/>
            <w:vAlign w:val="center"/>
            <w:hideMark/>
          </w:tcPr>
          <w:p w:rsidR="00B21B31" w:rsidRPr="00B21B31" w:rsidRDefault="00B21B31" w:rsidP="00B21B31">
            <w:r w:rsidRPr="00B21B31">
              <w:t>ноябрь</w:t>
            </w:r>
          </w:p>
        </w:tc>
        <w:tc>
          <w:tcPr>
            <w:tcW w:w="4560" w:type="pct"/>
            <w:vAlign w:val="center"/>
            <w:hideMark/>
          </w:tcPr>
          <w:p w:rsidR="00B21B31" w:rsidRPr="00B21B31" w:rsidRDefault="0042243D" w:rsidP="00B21B31">
            <w:r>
              <w:t>1</w:t>
            </w:r>
            <w:r w:rsidR="00B21B31" w:rsidRPr="00B21B31">
              <w:t>.Организация работы учителя с тетрадями. Выполнение единого орфографического режима.</w:t>
            </w:r>
          </w:p>
          <w:p w:rsidR="00B21B31" w:rsidRPr="00B21B31" w:rsidRDefault="0042243D" w:rsidP="00B21B31">
            <w:r>
              <w:t>2</w:t>
            </w:r>
            <w:r w:rsidR="00B21B31" w:rsidRPr="00B21B31">
              <w:t>.Нормы оценок по предметам.</w:t>
            </w:r>
          </w:p>
          <w:p w:rsidR="00B21B31" w:rsidRPr="00B21B31" w:rsidRDefault="0042243D" w:rsidP="00B21B31">
            <w:r>
              <w:t>3</w:t>
            </w:r>
            <w:r w:rsidR="00B21B31" w:rsidRPr="00B21B31">
              <w:t xml:space="preserve">.Анализ итогов Ι четверти. Итоговые административные контрольные работы за первую четверть во 2-4 классах. </w:t>
            </w:r>
          </w:p>
          <w:p w:rsidR="00B21B31" w:rsidRDefault="0042243D" w:rsidP="00B21B31">
            <w:r>
              <w:t>4</w:t>
            </w:r>
            <w:r w:rsidR="005415BE">
              <w:t>.</w:t>
            </w:r>
            <w:r w:rsidR="00B21B31" w:rsidRPr="00B21B31">
              <w:t xml:space="preserve">Эффективные формы, методы, приемы по работе со </w:t>
            </w:r>
            <w:proofErr w:type="gramStart"/>
            <w:r w:rsidR="00B21B31" w:rsidRPr="00B21B31">
              <w:t>слабоуспевающими</w:t>
            </w:r>
            <w:proofErr w:type="gramEnd"/>
            <w:r w:rsidR="00B21B31" w:rsidRPr="00B21B31">
              <w:t xml:space="preserve"> обучающимися</w:t>
            </w:r>
          </w:p>
          <w:p w:rsidR="0042243D" w:rsidRPr="00B21B31" w:rsidRDefault="0042243D" w:rsidP="00B21B31">
            <w:r>
              <w:t>5. Мероприятия ко Дню матери</w:t>
            </w:r>
          </w:p>
          <w:p w:rsidR="00B21B31" w:rsidRPr="00B21B31" w:rsidRDefault="00B21B31" w:rsidP="00B21B31"/>
          <w:p w:rsidR="00B21B31" w:rsidRPr="00B21B31" w:rsidRDefault="00B21B31" w:rsidP="00B21B31"/>
          <w:p w:rsidR="00B21B31" w:rsidRPr="00B21B31" w:rsidRDefault="00B21B31" w:rsidP="00B21B31">
            <w:r w:rsidRPr="00B21B31">
              <w:t xml:space="preserve"> </w:t>
            </w:r>
          </w:p>
        </w:tc>
      </w:tr>
      <w:tr w:rsidR="005415BE" w:rsidRPr="00B21B31" w:rsidTr="00557788">
        <w:trPr>
          <w:tblCellSpacing w:w="0" w:type="dxa"/>
        </w:trPr>
        <w:tc>
          <w:tcPr>
            <w:tcW w:w="440" w:type="pct"/>
            <w:vAlign w:val="center"/>
          </w:tcPr>
          <w:p w:rsidR="005415BE" w:rsidRPr="00B21B31" w:rsidRDefault="0042243D" w:rsidP="00B21B31">
            <w:r>
              <w:lastRenderedPageBreak/>
              <w:t>декабрь</w:t>
            </w:r>
          </w:p>
        </w:tc>
        <w:tc>
          <w:tcPr>
            <w:tcW w:w="4560" w:type="pct"/>
            <w:vAlign w:val="center"/>
          </w:tcPr>
          <w:p w:rsidR="005415BE" w:rsidRDefault="0042243D" w:rsidP="00B21B31">
            <w:r>
              <w:t>1.Мероприятия к Новому году</w:t>
            </w:r>
          </w:p>
          <w:p w:rsidR="0042243D" w:rsidRDefault="0042243D" w:rsidP="0042243D">
            <w:r>
              <w:t>2. Итоговые контрольные</w:t>
            </w:r>
            <w:r w:rsidRPr="0042243D">
              <w:t xml:space="preserve"> работ</w:t>
            </w:r>
            <w:r>
              <w:t>ы</w:t>
            </w:r>
            <w:r w:rsidRPr="0042243D">
              <w:t xml:space="preserve"> за 1 полугодие</w:t>
            </w:r>
            <w:r>
              <w:t>.</w:t>
            </w:r>
          </w:p>
          <w:p w:rsidR="00E37DE7" w:rsidRPr="00B21B31" w:rsidRDefault="00E37DE7" w:rsidP="0042243D">
            <w:r>
              <w:t xml:space="preserve">3. </w:t>
            </w:r>
            <w:r w:rsidRPr="00E37DE7">
              <w:t>Анализ работы МО за 1 полугодие.</w:t>
            </w:r>
          </w:p>
        </w:tc>
      </w:tr>
      <w:tr w:rsidR="00B21B31" w:rsidRPr="00B21B31" w:rsidTr="00557788">
        <w:trPr>
          <w:tblCellSpacing w:w="0" w:type="dxa"/>
        </w:trPr>
        <w:tc>
          <w:tcPr>
            <w:tcW w:w="440" w:type="pct"/>
            <w:vAlign w:val="center"/>
            <w:hideMark/>
          </w:tcPr>
          <w:p w:rsidR="00B21B31" w:rsidRPr="00B21B31" w:rsidRDefault="00B21B31" w:rsidP="00B21B31">
            <w:r w:rsidRPr="00B21B31">
              <w:t>январь</w:t>
            </w:r>
          </w:p>
        </w:tc>
        <w:tc>
          <w:tcPr>
            <w:tcW w:w="4560" w:type="pct"/>
            <w:vAlign w:val="center"/>
            <w:hideMark/>
          </w:tcPr>
          <w:p w:rsidR="00B21B31" w:rsidRPr="00B21B31" w:rsidRDefault="00B21B31" w:rsidP="00B21B31">
            <w:r w:rsidRPr="00B21B31">
              <w:t>Тема: «Планируемые результаты обучения начального общего образования   Оценка достижений планируемых результатов».</w:t>
            </w:r>
          </w:p>
          <w:p w:rsidR="00B21B31" w:rsidRPr="00B21B31" w:rsidRDefault="0042243D" w:rsidP="00B21B31">
            <w:r>
              <w:t>1.</w:t>
            </w:r>
            <w:r w:rsidR="00B21B31" w:rsidRPr="00B21B31">
              <w:t xml:space="preserve">Итоги успеваемости в I полугодии. Анализ итоговых контрольных работ за 1 полугодие. </w:t>
            </w:r>
            <w:r>
              <w:t>2.</w:t>
            </w:r>
            <w:r w:rsidR="00B21B31" w:rsidRPr="00B21B31">
              <w:t>Итоги мониторинга    предметных результатов обучающихся</w:t>
            </w:r>
          </w:p>
          <w:p w:rsidR="00B21B31" w:rsidRPr="00B21B31" w:rsidRDefault="0042243D" w:rsidP="00B21B31">
            <w:r>
              <w:t>3.</w:t>
            </w:r>
            <w:r w:rsidR="00B21B31" w:rsidRPr="00B21B31">
              <w:t xml:space="preserve">Отчет о работе с </w:t>
            </w:r>
            <w:proofErr w:type="gramStart"/>
            <w:r w:rsidR="00B21B31" w:rsidRPr="00B21B31">
              <w:t>обучающимися</w:t>
            </w:r>
            <w:proofErr w:type="gramEnd"/>
            <w:r w:rsidR="00B21B31" w:rsidRPr="00B21B31">
              <w:t>, имеющими учебные дефициты</w:t>
            </w:r>
          </w:p>
          <w:p w:rsidR="00B21B31" w:rsidRPr="00B21B31" w:rsidRDefault="0042243D" w:rsidP="00B21B31">
            <w:r>
              <w:t>4.</w:t>
            </w:r>
            <w:r w:rsidR="00B21B31" w:rsidRPr="00B21B31">
              <w:t>О состоянии ведения ученических дневников, тетрадей, состоянии ведения прописей. Итоги 1 полугодия.</w:t>
            </w:r>
          </w:p>
          <w:p w:rsidR="00B21B31" w:rsidRPr="00B21B31" w:rsidRDefault="0042243D" w:rsidP="00B21B31">
            <w:r>
              <w:t>5.</w:t>
            </w:r>
            <w:r w:rsidR="00B21B31" w:rsidRPr="00B21B31">
              <w:t>Анализ открытых уроков.</w:t>
            </w:r>
          </w:p>
          <w:p w:rsidR="00B21B31" w:rsidRPr="00B21B31" w:rsidRDefault="00E37DE7" w:rsidP="00B21B31">
            <w:r>
              <w:t>6</w:t>
            </w:r>
            <w:r w:rsidR="0042243D">
              <w:t>.</w:t>
            </w:r>
            <w:r w:rsidR="00B21B31" w:rsidRPr="00B21B31">
              <w:t>Планирование воспитательной работы на 2 полугодие.</w:t>
            </w:r>
          </w:p>
          <w:p w:rsidR="00B21B31" w:rsidRPr="00B21B31" w:rsidRDefault="00E37DE7" w:rsidP="009344F9">
            <w:r>
              <w:t>7</w:t>
            </w:r>
            <w:r w:rsidR="001B49A8">
              <w:t>.</w:t>
            </w:r>
            <w:r w:rsidR="00B21B31" w:rsidRPr="00B21B31">
              <w:t xml:space="preserve">Работа по развитию детской одаренности. </w:t>
            </w:r>
            <w:proofErr w:type="gramStart"/>
            <w:r w:rsidR="00B21B31" w:rsidRPr="00B21B31">
              <w:t xml:space="preserve">Анализ участия обучающихся </w:t>
            </w:r>
            <w:r w:rsidR="009344F9">
              <w:t xml:space="preserve">в </w:t>
            </w:r>
            <w:r w:rsidR="00B21B31" w:rsidRPr="00B21B31">
              <w:t>творческих конкурсах.</w:t>
            </w:r>
            <w:proofErr w:type="gramEnd"/>
          </w:p>
        </w:tc>
      </w:tr>
      <w:tr w:rsidR="005415BE" w:rsidRPr="00B21B31" w:rsidTr="00557788">
        <w:trPr>
          <w:tblCellSpacing w:w="0" w:type="dxa"/>
        </w:trPr>
        <w:tc>
          <w:tcPr>
            <w:tcW w:w="440" w:type="pct"/>
            <w:vAlign w:val="center"/>
          </w:tcPr>
          <w:p w:rsidR="005415BE" w:rsidRPr="00B21B31" w:rsidRDefault="005415BE" w:rsidP="00B21B31">
            <w:r>
              <w:t>февраль</w:t>
            </w:r>
          </w:p>
        </w:tc>
        <w:tc>
          <w:tcPr>
            <w:tcW w:w="4560" w:type="pct"/>
            <w:vAlign w:val="center"/>
          </w:tcPr>
          <w:p w:rsidR="005415BE" w:rsidRDefault="005415BE" w:rsidP="00B21B31">
            <w:r w:rsidRPr="005415BE">
              <w:t>1.Обсуждение итогов проверки работы учителей над устными вычислительными навыками.</w:t>
            </w:r>
          </w:p>
          <w:p w:rsidR="005415BE" w:rsidRDefault="005415BE" w:rsidP="00B21B31">
            <w:r>
              <w:t>2. Проведение НПК</w:t>
            </w:r>
          </w:p>
          <w:p w:rsidR="005415BE" w:rsidRDefault="0042243D" w:rsidP="00B21B31">
            <w:r>
              <w:t>3</w:t>
            </w:r>
            <w:r w:rsidR="005415BE" w:rsidRPr="005415BE">
              <w:t>.Участие в международном конкурсе по языкознанию «Русский медвежонок».</w:t>
            </w:r>
          </w:p>
          <w:p w:rsidR="0042243D" w:rsidRPr="00B21B31" w:rsidRDefault="0042243D" w:rsidP="00B21B31">
            <w:r>
              <w:t xml:space="preserve">4. </w:t>
            </w:r>
            <w:r w:rsidRPr="0042243D">
              <w:t>Мероприятия, посвящённые Дню защитника Отечества.</w:t>
            </w:r>
          </w:p>
        </w:tc>
      </w:tr>
      <w:tr w:rsidR="00B21B31" w:rsidRPr="00B21B31" w:rsidTr="00557788">
        <w:trPr>
          <w:tblCellSpacing w:w="0" w:type="dxa"/>
        </w:trPr>
        <w:tc>
          <w:tcPr>
            <w:tcW w:w="440" w:type="pct"/>
            <w:vAlign w:val="center"/>
            <w:hideMark/>
          </w:tcPr>
          <w:p w:rsidR="00B21B31" w:rsidRPr="00B21B31" w:rsidRDefault="00B21B31" w:rsidP="00B21B31">
            <w:r w:rsidRPr="00B21B31">
              <w:t>март</w:t>
            </w:r>
          </w:p>
        </w:tc>
        <w:tc>
          <w:tcPr>
            <w:tcW w:w="4560" w:type="pct"/>
            <w:vAlign w:val="center"/>
            <w:hideMark/>
          </w:tcPr>
          <w:p w:rsidR="00B21B31" w:rsidRPr="00B21B31" w:rsidRDefault="00B21B31" w:rsidP="00B21B31">
            <w:r w:rsidRPr="00B21B31">
              <w:t>Тема: «Оценивание достижений, обучающихся».</w:t>
            </w:r>
          </w:p>
          <w:p w:rsidR="00B21B31" w:rsidRPr="00B21B31" w:rsidRDefault="001B49A8" w:rsidP="00B21B31">
            <w:r>
              <w:t>1</w:t>
            </w:r>
            <w:r w:rsidR="00B21B31" w:rsidRPr="00B21B31">
              <w:t>.Результаты диагностики учащихся 1-ых классов и рекомендации по развитию их познавательных и интеллектуальных способностей.</w:t>
            </w:r>
          </w:p>
          <w:p w:rsidR="00B21B31" w:rsidRPr="00B21B31" w:rsidRDefault="001B49A8" w:rsidP="00B21B31">
            <w:r>
              <w:t>2</w:t>
            </w:r>
            <w:r w:rsidR="00B21B31" w:rsidRPr="00B21B31">
              <w:t>.Подведение итогов третьей четверти.</w:t>
            </w:r>
          </w:p>
          <w:p w:rsidR="00B21B31" w:rsidRPr="00B21B31" w:rsidRDefault="001B49A8" w:rsidP="00B21B31">
            <w:r>
              <w:t xml:space="preserve"> 3.</w:t>
            </w:r>
            <w:r w:rsidR="00B21B31" w:rsidRPr="00B21B31">
              <w:t xml:space="preserve">.Соблюдение и выполнение единого орфографического режима и норм оценок ЗУН. Анализ проверки рабочих тетрадей по русскому языку – единый орфографический режим; анализ контрольных тетрадей – система работы над ошибками.  </w:t>
            </w:r>
          </w:p>
          <w:p w:rsidR="009344F9" w:rsidRDefault="001B49A8" w:rsidP="00B21B31">
            <w:r>
              <w:t>4.</w:t>
            </w:r>
            <w:r w:rsidR="0042243D" w:rsidRPr="0042243D">
              <w:t>Мероприятия, посвящённые 8 Марта.</w:t>
            </w:r>
            <w:r w:rsidR="0042243D">
              <w:t xml:space="preserve"> </w:t>
            </w:r>
          </w:p>
          <w:p w:rsidR="0042243D" w:rsidRDefault="001B49A8" w:rsidP="00B21B31">
            <w:r>
              <w:t>5.</w:t>
            </w:r>
            <w:r w:rsidR="0042243D" w:rsidRPr="0042243D">
              <w:t xml:space="preserve">Работа по развитию детской одаренности. </w:t>
            </w:r>
            <w:proofErr w:type="gramStart"/>
            <w:r w:rsidR="0042243D" w:rsidRPr="0042243D">
              <w:t xml:space="preserve">Анализ участия обучающихся в творческих </w:t>
            </w:r>
            <w:r w:rsidR="0042243D" w:rsidRPr="0042243D">
              <w:lastRenderedPageBreak/>
              <w:t>конкурсах.</w:t>
            </w:r>
            <w:proofErr w:type="gramEnd"/>
          </w:p>
          <w:p w:rsidR="001B49A8" w:rsidRPr="00B21B31" w:rsidRDefault="001B49A8" w:rsidP="00B21B31">
            <w:r>
              <w:t>6.Анализ итогов 3</w:t>
            </w:r>
            <w:r w:rsidRPr="001B49A8">
              <w:t xml:space="preserve"> четверти. Итоговые административ</w:t>
            </w:r>
            <w:r>
              <w:t>ные контрольные работы за третью</w:t>
            </w:r>
            <w:r w:rsidRPr="001B49A8">
              <w:t xml:space="preserve"> четверть во 2-4 классах.</w:t>
            </w:r>
          </w:p>
          <w:p w:rsidR="00B21B31" w:rsidRPr="00B21B31" w:rsidRDefault="00B21B31" w:rsidP="00B21B31"/>
        </w:tc>
      </w:tr>
      <w:tr w:rsidR="0042243D" w:rsidRPr="00B21B31" w:rsidTr="00557788">
        <w:trPr>
          <w:tblCellSpacing w:w="0" w:type="dxa"/>
        </w:trPr>
        <w:tc>
          <w:tcPr>
            <w:tcW w:w="440" w:type="pct"/>
            <w:vAlign w:val="center"/>
          </w:tcPr>
          <w:p w:rsidR="0042243D" w:rsidRPr="00B21B31" w:rsidRDefault="001B49A8" w:rsidP="00B21B31">
            <w:r>
              <w:lastRenderedPageBreak/>
              <w:t>апрель</w:t>
            </w:r>
          </w:p>
        </w:tc>
        <w:tc>
          <w:tcPr>
            <w:tcW w:w="4560" w:type="pct"/>
            <w:vAlign w:val="center"/>
          </w:tcPr>
          <w:p w:rsidR="0042243D" w:rsidRDefault="001B49A8" w:rsidP="001B49A8">
            <w:r>
              <w:t>1.</w:t>
            </w:r>
            <w:r w:rsidR="0042243D">
              <w:t>Анализ итогов 3</w:t>
            </w:r>
            <w:r w:rsidR="0042243D" w:rsidRPr="0042243D">
              <w:t xml:space="preserve"> четверти. </w:t>
            </w:r>
          </w:p>
          <w:p w:rsidR="001B49A8" w:rsidRPr="00B21B31" w:rsidRDefault="001B49A8" w:rsidP="001B49A8">
            <w:r>
              <w:t>2. Мероприятия к неделе Детской книги</w:t>
            </w:r>
          </w:p>
        </w:tc>
      </w:tr>
      <w:tr w:rsidR="00B21B31" w:rsidRPr="00B21B31" w:rsidTr="00557788">
        <w:trPr>
          <w:tblCellSpacing w:w="0" w:type="dxa"/>
        </w:trPr>
        <w:tc>
          <w:tcPr>
            <w:tcW w:w="440" w:type="pct"/>
            <w:vAlign w:val="center"/>
            <w:hideMark/>
          </w:tcPr>
          <w:p w:rsidR="00B21B31" w:rsidRPr="00B21B31" w:rsidRDefault="00B21B31" w:rsidP="00B21B31">
            <w:r w:rsidRPr="00B21B31">
              <w:t>май</w:t>
            </w:r>
          </w:p>
        </w:tc>
        <w:tc>
          <w:tcPr>
            <w:tcW w:w="4560" w:type="pct"/>
            <w:vAlign w:val="center"/>
            <w:hideMark/>
          </w:tcPr>
          <w:p w:rsidR="00B21B31" w:rsidRPr="00B21B31" w:rsidRDefault="00B21B31" w:rsidP="00B21B31">
            <w:r w:rsidRPr="00B21B31">
              <w:t>Тема: «Результаты деятельности педагогического коллектива начальных классов по совершенствованию образовательной деятельности».</w:t>
            </w:r>
          </w:p>
          <w:p w:rsidR="00B21B31" w:rsidRPr="00B21B31" w:rsidRDefault="001B49A8" w:rsidP="00B21B31">
            <w:r>
              <w:t>1.</w:t>
            </w:r>
            <w:r w:rsidR="00B21B31" w:rsidRPr="00B21B31">
              <w:t>Индивидуальная методическая работа учителя (отчет по самообразованию).</w:t>
            </w:r>
          </w:p>
          <w:p w:rsidR="00B21B31" w:rsidRPr="00B21B31" w:rsidRDefault="001B49A8" w:rsidP="00B21B31">
            <w:r>
              <w:t>2.</w:t>
            </w:r>
            <w:r w:rsidR="00B21B31" w:rsidRPr="00B21B31">
              <w:t xml:space="preserve">Итоги учебно-воспитательной работы.  </w:t>
            </w:r>
          </w:p>
          <w:p w:rsidR="00B21B31" w:rsidRPr="00B21B31" w:rsidRDefault="001B49A8" w:rsidP="00B21B31">
            <w:r>
              <w:t>3.</w:t>
            </w:r>
            <w:r w:rsidR="00B21B31" w:rsidRPr="00B21B31">
              <w:t xml:space="preserve">Анализ итоговых контрольных работ по предметам, техники чтения за год. Анализ итоговых к/р. </w:t>
            </w:r>
          </w:p>
          <w:p w:rsidR="00B21B31" w:rsidRPr="00B21B31" w:rsidRDefault="001B49A8" w:rsidP="00B21B31">
            <w:r>
              <w:t>4.</w:t>
            </w:r>
            <w:r w:rsidR="00B21B31" w:rsidRPr="00B21B31">
              <w:t xml:space="preserve">Итоги мониторинга уровня </w:t>
            </w:r>
            <w:proofErr w:type="gramStart"/>
            <w:r w:rsidR="00B21B31" w:rsidRPr="00B21B31">
              <w:t>сформированной</w:t>
            </w:r>
            <w:proofErr w:type="gramEnd"/>
            <w:r w:rsidR="00B21B31" w:rsidRPr="00B21B31">
              <w:t xml:space="preserve"> УУД младших школьников (по классам).</w:t>
            </w:r>
          </w:p>
          <w:p w:rsidR="00B21B31" w:rsidRPr="00B21B31" w:rsidRDefault="001B49A8" w:rsidP="00B21B31">
            <w:r>
              <w:t>5.</w:t>
            </w:r>
            <w:r w:rsidR="00B21B31" w:rsidRPr="00B21B31">
              <w:t>Выполнение учебных программ.</w:t>
            </w:r>
          </w:p>
          <w:p w:rsidR="00B21B31" w:rsidRPr="00B21B31" w:rsidRDefault="001B49A8" w:rsidP="00B21B31">
            <w:r>
              <w:t>6.</w:t>
            </w:r>
            <w:r w:rsidR="00B21B31" w:rsidRPr="00B21B31">
              <w:t>Анализ работы методического объединения учителей начальных классов за 2020-2021 учебный год.</w:t>
            </w:r>
          </w:p>
          <w:p w:rsidR="00B21B31" w:rsidRPr="00B21B31" w:rsidRDefault="001B49A8" w:rsidP="00B21B31">
            <w:r>
              <w:t>7.</w:t>
            </w:r>
            <w:r w:rsidR="00B21B31" w:rsidRPr="00B21B31">
              <w:t>Обсуждение</w:t>
            </w:r>
            <w:r w:rsidR="0042243D">
              <w:t xml:space="preserve"> плана работы и задач МО на 2021-2022</w:t>
            </w:r>
            <w:r w:rsidR="00B21B31" w:rsidRPr="00B21B31">
              <w:t>учебный год.</w:t>
            </w:r>
          </w:p>
          <w:p w:rsidR="00B21B31" w:rsidRPr="00B21B31" w:rsidRDefault="001B49A8" w:rsidP="00B21B31">
            <w:r>
              <w:t>8.</w:t>
            </w:r>
            <w:r w:rsidR="00B21B31" w:rsidRPr="00B21B31">
              <w:t>Обеспечение УМК на новый учебный год.</w:t>
            </w:r>
          </w:p>
          <w:p w:rsidR="00B21B31" w:rsidRPr="00B21B31" w:rsidRDefault="00B21B31" w:rsidP="00B21B31">
            <w:r w:rsidRPr="00B21B31">
              <w:t>Разное.</w:t>
            </w:r>
          </w:p>
        </w:tc>
      </w:tr>
    </w:tbl>
    <w:p w:rsidR="00B21B31" w:rsidRPr="00C85626" w:rsidRDefault="00B21B31" w:rsidP="00AF7714"/>
    <w:sectPr w:rsidR="00B21B31" w:rsidRPr="00C8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AF"/>
    <w:rsid w:val="00157349"/>
    <w:rsid w:val="001B4671"/>
    <w:rsid w:val="001B49A8"/>
    <w:rsid w:val="0042243D"/>
    <w:rsid w:val="004A11AF"/>
    <w:rsid w:val="005415BE"/>
    <w:rsid w:val="00595C7C"/>
    <w:rsid w:val="00810791"/>
    <w:rsid w:val="008906B5"/>
    <w:rsid w:val="009344F9"/>
    <w:rsid w:val="00AD7A09"/>
    <w:rsid w:val="00AF7714"/>
    <w:rsid w:val="00B21B31"/>
    <w:rsid w:val="00BA6D27"/>
    <w:rsid w:val="00C85626"/>
    <w:rsid w:val="00D61B3B"/>
    <w:rsid w:val="00D716D5"/>
    <w:rsid w:val="00E3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Дом</cp:lastModifiedBy>
  <cp:revision>14</cp:revision>
  <dcterms:created xsi:type="dcterms:W3CDTF">2020-09-09T04:15:00Z</dcterms:created>
  <dcterms:modified xsi:type="dcterms:W3CDTF">2021-01-19T12:37:00Z</dcterms:modified>
</cp:coreProperties>
</file>